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3596E" w14:textId="77777777" w:rsidR="005A0E4B" w:rsidRDefault="005A0E4B">
      <w:pPr>
        <w:pStyle w:val="210"/>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p w14:paraId="7FAABBE1" w14:textId="77777777" w:rsidR="005A0E4B" w:rsidRDefault="00986C10">
      <w:pPr>
        <w:pStyle w:val="Default"/>
        <w:spacing w:line="360" w:lineRule="auto"/>
        <w:jc w:val="center"/>
        <w:rPr>
          <w:rFonts w:ascii="Times New Roman" w:eastAsia="黑体"/>
          <w:b/>
          <w:color w:val="auto"/>
          <w:sz w:val="36"/>
          <w:szCs w:val="36"/>
        </w:rPr>
      </w:pPr>
      <w:bookmarkStart w:id="2" w:name="_Toc10380924"/>
      <w:r>
        <w:rPr>
          <w:rFonts w:ascii="Times New Roman" w:eastAsia="黑体" w:hint="eastAsia"/>
          <w:b/>
          <w:color w:val="auto"/>
          <w:sz w:val="36"/>
          <w:szCs w:val="36"/>
        </w:rPr>
        <w:t>东岳大桥复线桥及玉丰路隧道工程</w:t>
      </w:r>
      <w:r>
        <w:rPr>
          <w:rFonts w:ascii="Times New Roman" w:eastAsia="黑体"/>
          <w:b/>
          <w:color w:val="auto"/>
          <w:sz w:val="36"/>
          <w:szCs w:val="36"/>
        </w:rPr>
        <w:t>项目</w:t>
      </w:r>
    </w:p>
    <w:p w14:paraId="53F6AEBB" w14:textId="1E414E2B" w:rsidR="005A0E4B" w:rsidRDefault="00986C10">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钢</w:t>
      </w:r>
      <w:proofErr w:type="gramStart"/>
      <w:r>
        <w:rPr>
          <w:rFonts w:ascii="Times New Roman" w:eastAsia="黑体" w:hint="eastAsia"/>
          <w:b/>
          <w:color w:val="auto"/>
          <w:sz w:val="36"/>
          <w:szCs w:val="36"/>
        </w:rPr>
        <w:t>便桥及钢平台</w:t>
      </w:r>
      <w:proofErr w:type="gramEnd"/>
      <w:r>
        <w:rPr>
          <w:rFonts w:ascii="Times New Roman" w:eastAsia="黑体" w:hint="eastAsia"/>
          <w:b/>
          <w:color w:val="auto"/>
          <w:sz w:val="36"/>
          <w:szCs w:val="36"/>
        </w:rPr>
        <w:t>劳务分包</w:t>
      </w:r>
    </w:p>
    <w:p w14:paraId="4A607ADF" w14:textId="5E6316BE" w:rsidR="00036498" w:rsidRPr="00036498" w:rsidRDefault="00036498" w:rsidP="00036498">
      <w:pPr>
        <w:autoSpaceDE w:val="0"/>
        <w:autoSpaceDN w:val="0"/>
        <w:adjustRightInd w:val="0"/>
        <w:spacing w:line="360" w:lineRule="auto"/>
        <w:jc w:val="center"/>
        <w:rPr>
          <w:rFonts w:ascii="Times New Roman" w:eastAsia="黑体" w:hAnsi="Times New Roman" w:cs="Times New Roman"/>
          <w:b/>
          <w:sz w:val="36"/>
          <w:szCs w:val="36"/>
          <w:lang w:eastAsia="zh-CN"/>
        </w:rPr>
      </w:pPr>
      <w:r w:rsidRPr="00036498">
        <w:rPr>
          <w:rFonts w:ascii="Times New Roman" w:eastAsia="黑体" w:hAnsi="Times New Roman" w:cs="Times New Roman" w:hint="eastAsia"/>
          <w:b/>
          <w:sz w:val="36"/>
          <w:szCs w:val="36"/>
          <w:lang w:eastAsia="zh-CN"/>
        </w:rPr>
        <w:t>（第二次招标）</w:t>
      </w:r>
    </w:p>
    <w:p w14:paraId="399A2FD9" w14:textId="77777777" w:rsidR="005A0E4B" w:rsidRDefault="005A0E4B">
      <w:pPr>
        <w:pStyle w:val="Default"/>
        <w:rPr>
          <w:rFonts w:ascii="Times New Roman" w:eastAsia="黑体"/>
          <w:color w:val="auto"/>
          <w:sz w:val="36"/>
          <w:szCs w:val="36"/>
        </w:rPr>
      </w:pPr>
    </w:p>
    <w:p w14:paraId="6B2A7198" w14:textId="77777777" w:rsidR="005A0E4B" w:rsidRDefault="005A0E4B">
      <w:pPr>
        <w:pStyle w:val="Default"/>
        <w:rPr>
          <w:rFonts w:ascii="Times New Roman" w:eastAsia="黑体"/>
          <w:color w:val="auto"/>
          <w:sz w:val="36"/>
          <w:szCs w:val="36"/>
        </w:rPr>
      </w:pPr>
    </w:p>
    <w:p w14:paraId="5654C549" w14:textId="77777777" w:rsidR="005A0E4B" w:rsidRDefault="005A0E4B">
      <w:pPr>
        <w:pStyle w:val="Default"/>
        <w:rPr>
          <w:rFonts w:ascii="Times New Roman" w:eastAsia="黑体"/>
          <w:color w:val="auto"/>
          <w:sz w:val="36"/>
          <w:szCs w:val="36"/>
        </w:rPr>
      </w:pPr>
    </w:p>
    <w:p w14:paraId="0D215F1C" w14:textId="77777777" w:rsidR="005A0E4B" w:rsidRDefault="005A0E4B">
      <w:pPr>
        <w:pStyle w:val="Default"/>
        <w:rPr>
          <w:rFonts w:ascii="Times New Roman" w:eastAsia="黑体"/>
          <w:color w:val="auto"/>
          <w:sz w:val="36"/>
          <w:szCs w:val="36"/>
        </w:rPr>
      </w:pPr>
    </w:p>
    <w:p w14:paraId="544A63A0" w14:textId="77777777" w:rsidR="005A0E4B" w:rsidRDefault="005A0E4B">
      <w:pPr>
        <w:pStyle w:val="Default"/>
        <w:rPr>
          <w:rFonts w:ascii="Times New Roman" w:eastAsia="黑体"/>
          <w:color w:val="auto"/>
          <w:sz w:val="36"/>
          <w:szCs w:val="36"/>
        </w:rPr>
      </w:pPr>
    </w:p>
    <w:p w14:paraId="44DCE2A4" w14:textId="77777777" w:rsidR="005A0E4B" w:rsidRDefault="005A0E4B">
      <w:pPr>
        <w:pStyle w:val="Default"/>
        <w:rPr>
          <w:rFonts w:ascii="Times New Roman" w:eastAsia="黑体"/>
          <w:color w:val="auto"/>
          <w:sz w:val="36"/>
          <w:szCs w:val="36"/>
        </w:rPr>
      </w:pPr>
    </w:p>
    <w:p w14:paraId="68EF8E88" w14:textId="77777777" w:rsidR="005A0E4B" w:rsidRDefault="005A0E4B">
      <w:pPr>
        <w:pStyle w:val="Default"/>
        <w:rPr>
          <w:rFonts w:ascii="Times New Roman" w:eastAsia="黑体"/>
          <w:color w:val="auto"/>
          <w:sz w:val="36"/>
          <w:szCs w:val="36"/>
        </w:rPr>
      </w:pPr>
    </w:p>
    <w:p w14:paraId="493BF942" w14:textId="77777777" w:rsidR="005A0E4B" w:rsidRDefault="005A0E4B">
      <w:pPr>
        <w:pStyle w:val="Default"/>
        <w:rPr>
          <w:rFonts w:ascii="Times New Roman" w:eastAsia="黑体"/>
          <w:color w:val="auto"/>
          <w:sz w:val="36"/>
          <w:szCs w:val="36"/>
        </w:rPr>
      </w:pPr>
    </w:p>
    <w:p w14:paraId="1CD62A80" w14:textId="77777777" w:rsidR="005A0E4B" w:rsidRDefault="005A0E4B">
      <w:pPr>
        <w:pStyle w:val="Default"/>
        <w:rPr>
          <w:rFonts w:ascii="Times New Roman" w:eastAsia="黑体"/>
          <w:color w:val="auto"/>
          <w:sz w:val="36"/>
          <w:szCs w:val="36"/>
        </w:rPr>
      </w:pPr>
    </w:p>
    <w:p w14:paraId="5F293BF4" w14:textId="77777777" w:rsidR="005A0E4B" w:rsidRDefault="00986C10">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14:paraId="4BEDD61C" w14:textId="77777777" w:rsidR="005A0E4B" w:rsidRDefault="005A0E4B">
      <w:pPr>
        <w:widowControl/>
        <w:autoSpaceDE w:val="0"/>
        <w:autoSpaceDN w:val="0"/>
        <w:spacing w:before="120"/>
        <w:jc w:val="center"/>
        <w:textAlignment w:val="bottom"/>
        <w:rPr>
          <w:rFonts w:eastAsia="黑体"/>
          <w:bCs/>
          <w:sz w:val="28"/>
          <w:szCs w:val="28"/>
          <w:lang w:eastAsia="zh-CN"/>
        </w:rPr>
      </w:pPr>
    </w:p>
    <w:p w14:paraId="7E3BBB2C" w14:textId="77777777" w:rsidR="005A0E4B" w:rsidRDefault="00986C10">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招标编号：</w:t>
      </w:r>
      <w:r>
        <w:rPr>
          <w:rFonts w:ascii="Times New Roman" w:eastAsia="黑体" w:hint="eastAsia"/>
          <w:bCs/>
          <w:sz w:val="28"/>
          <w:szCs w:val="28"/>
          <w:u w:val="single"/>
          <w:lang w:eastAsia="zh-CN"/>
        </w:rPr>
        <w:t>东岳大桥复线桥及玉丰路隧道工程</w:t>
      </w:r>
      <w:r>
        <w:rPr>
          <w:rFonts w:eastAsia="黑体"/>
          <w:bCs/>
          <w:sz w:val="28"/>
          <w:szCs w:val="28"/>
          <w:u w:val="single"/>
          <w:lang w:eastAsia="zh-CN"/>
        </w:rPr>
        <w:t>项目</w:t>
      </w:r>
      <w:r>
        <w:rPr>
          <w:rFonts w:eastAsia="黑体"/>
          <w:bCs/>
          <w:sz w:val="28"/>
          <w:szCs w:val="28"/>
          <w:lang w:eastAsia="zh-CN"/>
        </w:rPr>
        <w:t>招字【</w:t>
      </w:r>
      <w:r>
        <w:rPr>
          <w:rFonts w:eastAsia="黑体"/>
          <w:bCs/>
          <w:sz w:val="28"/>
          <w:szCs w:val="28"/>
          <w:lang w:eastAsia="zh-CN"/>
        </w:rPr>
        <w:t>20</w:t>
      </w:r>
      <w:r>
        <w:rPr>
          <w:rFonts w:eastAsia="黑体" w:hint="eastAsia"/>
          <w:bCs/>
          <w:sz w:val="28"/>
          <w:szCs w:val="28"/>
          <w:lang w:eastAsia="zh-CN"/>
        </w:rPr>
        <w:t>20</w:t>
      </w:r>
      <w:r>
        <w:rPr>
          <w:rFonts w:eastAsia="黑体"/>
          <w:bCs/>
          <w:sz w:val="28"/>
          <w:szCs w:val="28"/>
          <w:lang w:eastAsia="zh-CN"/>
        </w:rPr>
        <w:t>】</w:t>
      </w:r>
      <w:r>
        <w:rPr>
          <w:rFonts w:eastAsia="黑体"/>
          <w:bCs/>
          <w:sz w:val="28"/>
          <w:szCs w:val="28"/>
          <w:lang w:eastAsia="zh-CN"/>
        </w:rPr>
        <w:t>0</w:t>
      </w:r>
      <w:r>
        <w:rPr>
          <w:rFonts w:eastAsia="黑体" w:hint="eastAsia"/>
          <w:bCs/>
          <w:sz w:val="28"/>
          <w:szCs w:val="28"/>
          <w:lang w:eastAsia="zh-CN"/>
        </w:rPr>
        <w:t>2</w:t>
      </w:r>
      <w:r>
        <w:rPr>
          <w:rFonts w:eastAsia="黑体"/>
          <w:bCs/>
          <w:sz w:val="28"/>
          <w:szCs w:val="28"/>
          <w:lang w:eastAsia="zh-CN"/>
        </w:rPr>
        <w:t>号</w:t>
      </w:r>
      <w:r>
        <w:rPr>
          <w:rFonts w:eastAsia="黑体"/>
          <w:bCs/>
          <w:sz w:val="28"/>
          <w:szCs w:val="28"/>
          <w:lang w:eastAsia="zh-CN"/>
        </w:rPr>
        <w:t xml:space="preserve">         </w:t>
      </w:r>
    </w:p>
    <w:p w14:paraId="5488805E" w14:textId="77777777" w:rsidR="005A0E4B" w:rsidRDefault="005A0E4B">
      <w:pPr>
        <w:widowControl/>
        <w:autoSpaceDE w:val="0"/>
        <w:autoSpaceDN w:val="0"/>
        <w:spacing w:before="120"/>
        <w:jc w:val="center"/>
        <w:textAlignment w:val="bottom"/>
        <w:rPr>
          <w:rFonts w:eastAsia="黑体"/>
          <w:bCs/>
          <w:sz w:val="28"/>
          <w:szCs w:val="28"/>
          <w:u w:val="single"/>
          <w:lang w:eastAsia="zh-CN"/>
        </w:rPr>
      </w:pPr>
    </w:p>
    <w:p w14:paraId="13B179E2" w14:textId="77777777" w:rsidR="005A0E4B" w:rsidRDefault="005A0E4B">
      <w:pPr>
        <w:pStyle w:val="Default"/>
        <w:spacing w:line="400" w:lineRule="exact"/>
        <w:rPr>
          <w:rFonts w:ascii="Times New Roman" w:eastAsia="黑体"/>
          <w:color w:val="auto"/>
          <w:sz w:val="36"/>
          <w:szCs w:val="36"/>
        </w:rPr>
      </w:pPr>
    </w:p>
    <w:p w14:paraId="1A9D7D83" w14:textId="77777777" w:rsidR="005A0E4B" w:rsidRDefault="005A0E4B">
      <w:pPr>
        <w:pStyle w:val="Default"/>
        <w:spacing w:line="400" w:lineRule="exact"/>
        <w:rPr>
          <w:rFonts w:ascii="Times New Roman" w:eastAsia="黑体"/>
          <w:color w:val="auto"/>
          <w:sz w:val="36"/>
          <w:szCs w:val="36"/>
        </w:rPr>
      </w:pPr>
    </w:p>
    <w:p w14:paraId="26E4DD16" w14:textId="77777777" w:rsidR="005A0E4B" w:rsidRDefault="005A0E4B">
      <w:pPr>
        <w:pStyle w:val="Default"/>
        <w:spacing w:line="400" w:lineRule="exact"/>
        <w:rPr>
          <w:rFonts w:ascii="Times New Roman" w:eastAsia="黑体"/>
          <w:color w:val="auto"/>
          <w:sz w:val="36"/>
          <w:szCs w:val="36"/>
        </w:rPr>
      </w:pPr>
    </w:p>
    <w:p w14:paraId="35026E4F" w14:textId="77777777" w:rsidR="005A0E4B" w:rsidRDefault="005A0E4B">
      <w:pPr>
        <w:pStyle w:val="Default"/>
        <w:spacing w:line="400" w:lineRule="exact"/>
        <w:rPr>
          <w:rFonts w:ascii="Times New Roman" w:eastAsia="黑体"/>
          <w:color w:val="auto"/>
          <w:sz w:val="36"/>
          <w:szCs w:val="36"/>
        </w:rPr>
      </w:pPr>
    </w:p>
    <w:p w14:paraId="394E93F5" w14:textId="77777777" w:rsidR="005A0E4B" w:rsidRDefault="005A0E4B">
      <w:pPr>
        <w:pStyle w:val="Default"/>
        <w:spacing w:line="400" w:lineRule="exact"/>
        <w:rPr>
          <w:rFonts w:ascii="Times New Roman" w:eastAsia="黑体"/>
          <w:color w:val="auto"/>
          <w:sz w:val="36"/>
          <w:szCs w:val="36"/>
        </w:rPr>
      </w:pPr>
    </w:p>
    <w:p w14:paraId="168EEDE1" w14:textId="77777777" w:rsidR="005A0E4B" w:rsidRDefault="005A0E4B">
      <w:pPr>
        <w:pStyle w:val="Default"/>
        <w:spacing w:line="400" w:lineRule="exact"/>
        <w:rPr>
          <w:rFonts w:ascii="Times New Roman" w:eastAsia="黑体"/>
          <w:color w:val="auto"/>
          <w:sz w:val="36"/>
          <w:szCs w:val="36"/>
        </w:rPr>
      </w:pPr>
    </w:p>
    <w:p w14:paraId="04489C58" w14:textId="77777777" w:rsidR="005A0E4B" w:rsidRDefault="005A0E4B">
      <w:pPr>
        <w:pStyle w:val="Default"/>
        <w:spacing w:line="400" w:lineRule="exact"/>
        <w:rPr>
          <w:rFonts w:ascii="Times New Roman" w:eastAsia="黑体"/>
          <w:color w:val="auto"/>
          <w:sz w:val="36"/>
          <w:szCs w:val="36"/>
        </w:rPr>
      </w:pPr>
    </w:p>
    <w:p w14:paraId="70A29A02" w14:textId="77777777" w:rsidR="005A0E4B" w:rsidRDefault="005A0E4B">
      <w:pPr>
        <w:pStyle w:val="Default"/>
        <w:spacing w:line="400" w:lineRule="exact"/>
        <w:rPr>
          <w:rFonts w:ascii="Times New Roman" w:eastAsia="黑体"/>
          <w:color w:val="auto"/>
          <w:sz w:val="36"/>
          <w:szCs w:val="36"/>
        </w:rPr>
      </w:pPr>
    </w:p>
    <w:p w14:paraId="28FB27DA" w14:textId="77777777" w:rsidR="005A0E4B" w:rsidRDefault="005A0E4B">
      <w:pPr>
        <w:pStyle w:val="Default"/>
        <w:spacing w:line="400" w:lineRule="exact"/>
        <w:rPr>
          <w:rFonts w:ascii="Times New Roman" w:eastAsia="黑体"/>
          <w:color w:val="auto"/>
          <w:sz w:val="36"/>
          <w:szCs w:val="36"/>
        </w:rPr>
      </w:pPr>
    </w:p>
    <w:p w14:paraId="4634AA0A" w14:textId="77777777" w:rsidR="005A0E4B" w:rsidRDefault="005A0E4B">
      <w:pPr>
        <w:pStyle w:val="Default"/>
        <w:spacing w:line="400" w:lineRule="exact"/>
        <w:rPr>
          <w:rFonts w:ascii="Times New Roman" w:eastAsia="黑体"/>
          <w:bCs/>
          <w:color w:val="auto"/>
          <w:sz w:val="36"/>
          <w:szCs w:val="36"/>
        </w:rPr>
      </w:pPr>
    </w:p>
    <w:p w14:paraId="6D6C2549" w14:textId="77777777" w:rsidR="005A0E4B" w:rsidRDefault="005A0E4B">
      <w:pPr>
        <w:pStyle w:val="Default"/>
        <w:spacing w:line="400" w:lineRule="exact"/>
        <w:ind w:firstLineChars="300" w:firstLine="1440"/>
        <w:jc w:val="center"/>
        <w:rPr>
          <w:rFonts w:ascii="Times New Roman" w:eastAsia="黑体"/>
          <w:bCs/>
          <w:color w:val="auto"/>
          <w:sz w:val="48"/>
          <w:szCs w:val="28"/>
        </w:rPr>
      </w:pPr>
    </w:p>
    <w:p w14:paraId="68DF51AF" w14:textId="77777777" w:rsidR="005A0E4B" w:rsidRDefault="00986C10">
      <w:pPr>
        <w:jc w:val="center"/>
        <w:rPr>
          <w:rFonts w:eastAsia="黑体"/>
          <w:b/>
          <w:sz w:val="32"/>
          <w:lang w:eastAsia="zh-CN"/>
        </w:rPr>
      </w:pPr>
      <w:r>
        <w:rPr>
          <w:rFonts w:eastAsia="黑体"/>
          <w:b/>
          <w:sz w:val="32"/>
          <w:lang w:eastAsia="zh-CN"/>
        </w:rPr>
        <w:t>招标人：江西省现代路桥工程集团有限公司</w:t>
      </w:r>
    </w:p>
    <w:p w14:paraId="5A4DA3A1" w14:textId="77777777" w:rsidR="005A0E4B" w:rsidRDefault="005A0E4B">
      <w:pPr>
        <w:rPr>
          <w:lang w:eastAsia="zh-CN"/>
        </w:rPr>
      </w:pPr>
    </w:p>
    <w:p w14:paraId="6F8B3765" w14:textId="77777777" w:rsidR="005A0E4B" w:rsidRDefault="005A0E4B">
      <w:pPr>
        <w:rPr>
          <w:lang w:eastAsia="zh-CN"/>
        </w:rPr>
      </w:pPr>
    </w:p>
    <w:p w14:paraId="4AD90AB6" w14:textId="77777777" w:rsidR="005A0E4B" w:rsidRDefault="00986C10">
      <w:pPr>
        <w:jc w:val="center"/>
        <w:rPr>
          <w:rFonts w:eastAsia="方正兰亭超细黑简体"/>
          <w:b/>
          <w:sz w:val="32"/>
          <w:szCs w:val="28"/>
          <w:lang w:eastAsia="zh-CN"/>
        </w:rPr>
      </w:pPr>
      <w:r>
        <w:rPr>
          <w:rFonts w:eastAsia="方正兰亭超细黑简体"/>
          <w:b/>
          <w:sz w:val="32"/>
          <w:szCs w:val="28"/>
          <w:lang w:eastAsia="zh-CN"/>
        </w:rPr>
        <w:t>二〇</w:t>
      </w:r>
      <w:r>
        <w:rPr>
          <w:rFonts w:eastAsia="方正兰亭超细黑简体" w:hint="eastAsia"/>
          <w:b/>
          <w:sz w:val="32"/>
          <w:szCs w:val="28"/>
          <w:lang w:eastAsia="zh-CN"/>
        </w:rPr>
        <w:t>二</w:t>
      </w:r>
      <w:r>
        <w:rPr>
          <w:rFonts w:eastAsia="方正兰亭超细黑简体"/>
          <w:b/>
          <w:sz w:val="32"/>
          <w:szCs w:val="28"/>
          <w:lang w:eastAsia="zh-CN"/>
        </w:rPr>
        <w:t>〇年</w:t>
      </w:r>
      <w:r>
        <w:rPr>
          <w:rFonts w:eastAsia="方正兰亭超细黑简体" w:hint="eastAsia"/>
          <w:b/>
          <w:sz w:val="32"/>
          <w:szCs w:val="28"/>
          <w:lang w:eastAsia="zh-CN"/>
        </w:rPr>
        <w:t>七</w:t>
      </w:r>
      <w:r>
        <w:rPr>
          <w:rFonts w:eastAsia="方正兰亭超细黑简体"/>
          <w:b/>
          <w:sz w:val="32"/>
          <w:szCs w:val="28"/>
          <w:lang w:eastAsia="zh-CN"/>
        </w:rPr>
        <w:t>月</w:t>
      </w:r>
    </w:p>
    <w:p w14:paraId="037CCD0D" w14:textId="77777777" w:rsidR="005A0E4B" w:rsidRDefault="005A0E4B">
      <w:pPr>
        <w:rPr>
          <w:lang w:eastAsia="zh-CN"/>
        </w:rPr>
      </w:pPr>
    </w:p>
    <w:p w14:paraId="65D31289" w14:textId="77777777" w:rsidR="005A0E4B" w:rsidRDefault="00986C10">
      <w:pPr>
        <w:pStyle w:val="1"/>
        <w:spacing w:before="120" w:after="120" w:line="360" w:lineRule="auto"/>
        <w:rPr>
          <w:lang w:eastAsia="zh-CN"/>
        </w:rPr>
      </w:pPr>
      <w:r>
        <w:rPr>
          <w:lang w:eastAsia="zh-CN"/>
        </w:rPr>
        <w:lastRenderedPageBreak/>
        <w:t>说</w:t>
      </w:r>
      <w:r>
        <w:rPr>
          <w:lang w:eastAsia="zh-CN"/>
        </w:rPr>
        <w:t xml:space="preserve">  </w:t>
      </w:r>
      <w:r>
        <w:rPr>
          <w:lang w:eastAsia="zh-CN"/>
        </w:rPr>
        <w:t>明</w:t>
      </w:r>
      <w:bookmarkEnd w:id="2"/>
    </w:p>
    <w:p w14:paraId="6D7AEF0E" w14:textId="77777777" w:rsidR="005A0E4B" w:rsidRDefault="00986C10">
      <w:pPr>
        <w:pStyle w:val="21"/>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hint="eastAsia"/>
          <w:sz w:val="24"/>
          <w:szCs w:val="27"/>
          <w:lang w:eastAsia="zh-CN"/>
        </w:rPr>
        <w:t>东岳大桥复线桥及玉丰路隧道工程项目钢便桥及钢平台劳务分包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14:paraId="2031CB66" w14:textId="77777777" w:rsidR="005A0E4B" w:rsidRDefault="00986C10">
      <w:pPr>
        <w:pStyle w:val="21"/>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14:paraId="3154BD54" w14:textId="77777777" w:rsidR="005A0E4B" w:rsidRDefault="00986C10">
      <w:pPr>
        <w:pStyle w:val="21"/>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14:paraId="1AF01EFA" w14:textId="77777777" w:rsidR="005A0E4B" w:rsidRDefault="005A0E4B">
      <w:pPr>
        <w:pStyle w:val="21"/>
        <w:spacing w:after="0" w:line="360" w:lineRule="auto"/>
        <w:ind w:leftChars="0" w:left="0" w:firstLineChars="200" w:firstLine="480"/>
        <w:rPr>
          <w:sz w:val="24"/>
          <w:szCs w:val="27"/>
          <w:lang w:eastAsia="zh-CN"/>
        </w:rPr>
      </w:pPr>
    </w:p>
    <w:p w14:paraId="08E12009" w14:textId="77777777" w:rsidR="005A0E4B" w:rsidRDefault="005A0E4B">
      <w:pPr>
        <w:pStyle w:val="Default"/>
        <w:spacing w:line="360" w:lineRule="auto"/>
        <w:jc w:val="center"/>
        <w:rPr>
          <w:rFonts w:ascii="Times New Roman"/>
          <w:color w:val="auto"/>
          <w:sz w:val="32"/>
          <w:szCs w:val="32"/>
        </w:rPr>
      </w:pPr>
    </w:p>
    <w:p w14:paraId="3F96AA20" w14:textId="77777777" w:rsidR="005A0E4B" w:rsidRDefault="005A0E4B">
      <w:pPr>
        <w:pStyle w:val="Default"/>
        <w:spacing w:line="360" w:lineRule="auto"/>
        <w:jc w:val="center"/>
        <w:rPr>
          <w:rFonts w:ascii="Times New Roman"/>
          <w:color w:val="auto"/>
          <w:sz w:val="32"/>
          <w:szCs w:val="32"/>
        </w:rPr>
      </w:pPr>
    </w:p>
    <w:p w14:paraId="12095197" w14:textId="77777777" w:rsidR="005A0E4B" w:rsidRDefault="00986C10">
      <w:pPr>
        <w:pStyle w:val="21"/>
        <w:spacing w:after="0" w:line="360" w:lineRule="auto"/>
        <w:ind w:leftChars="0" w:left="0" w:firstLineChars="200" w:firstLine="480"/>
        <w:rPr>
          <w:sz w:val="24"/>
          <w:szCs w:val="27"/>
          <w:lang w:eastAsia="zh-CN"/>
        </w:rPr>
      </w:pPr>
      <w:r>
        <w:rPr>
          <w:sz w:val="24"/>
          <w:szCs w:val="27"/>
          <w:lang w:eastAsia="zh-CN"/>
        </w:rPr>
        <w:t>注：</w:t>
      </w:r>
    </w:p>
    <w:p w14:paraId="0A8BB7AB" w14:textId="77777777" w:rsidR="005A0E4B" w:rsidRDefault="00986C10">
      <w:pPr>
        <w:pStyle w:val="21"/>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14:paraId="2D11DC3C" w14:textId="77777777" w:rsidR="005A0E4B" w:rsidRDefault="00986C10">
      <w:pPr>
        <w:pStyle w:val="21"/>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14:paraId="213ABDB8" w14:textId="77777777" w:rsidR="005A0E4B" w:rsidRDefault="00986C10">
      <w:pPr>
        <w:pStyle w:val="21"/>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14:paraId="658D001A" w14:textId="77777777" w:rsidR="005A0E4B" w:rsidRDefault="005A0E4B">
      <w:pPr>
        <w:spacing w:line="360" w:lineRule="auto"/>
        <w:rPr>
          <w:lang w:eastAsia="zh-CN"/>
        </w:rPr>
      </w:pPr>
    </w:p>
    <w:p w14:paraId="6D49D17D"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3F6A5C4"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84225B2"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CAD012B"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412B0DB"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C177A0D"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BB24347"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0CBCCB0"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55786A3B"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79041AA"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433BD45" w14:textId="77777777" w:rsidR="005A0E4B" w:rsidRDefault="00986C10">
      <w:pPr>
        <w:pStyle w:val="210"/>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14:paraId="0FF0E7D8" w14:textId="77777777" w:rsidR="005A0E4B" w:rsidRDefault="005A0E4B">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27FB12E6" w14:textId="77777777" w:rsidR="005A0E4B" w:rsidRDefault="00986C10">
      <w:pPr>
        <w:spacing w:line="500" w:lineRule="exact"/>
        <w:jc w:val="center"/>
        <w:rPr>
          <w:rFonts w:asciiTheme="majorEastAsia" w:eastAsiaTheme="majorEastAsia" w:hAnsiTheme="majorEastAsia"/>
          <w:b/>
          <w:sz w:val="28"/>
          <w:szCs w:val="28"/>
          <w:lang w:eastAsia="zh-CN"/>
        </w:rPr>
      </w:pPr>
      <w:bookmarkStart w:id="3" w:name="_Toc179632528"/>
      <w:bookmarkStart w:id="4" w:name="_Toc152042288"/>
      <w:bookmarkStart w:id="5" w:name="_Toc152045512"/>
      <w:bookmarkStart w:id="6" w:name="_Toc144974480"/>
      <w:bookmarkEnd w:id="0"/>
      <w:bookmarkEnd w:id="1"/>
      <w:bookmarkEnd w:id="3"/>
      <w:bookmarkEnd w:id="4"/>
      <w:bookmarkEnd w:id="5"/>
      <w:r>
        <w:rPr>
          <w:rFonts w:asciiTheme="majorEastAsia" w:eastAsiaTheme="majorEastAsia" w:hAnsiTheme="majorEastAsia" w:hint="eastAsia"/>
          <w:b/>
          <w:sz w:val="28"/>
          <w:szCs w:val="28"/>
          <w:lang w:eastAsia="zh-CN"/>
        </w:rPr>
        <w:t>东岳大桥复线桥及玉丰路隧道工程</w:t>
      </w:r>
      <w:r>
        <w:rPr>
          <w:rFonts w:asciiTheme="majorEastAsia" w:eastAsiaTheme="majorEastAsia" w:hAnsiTheme="majorEastAsia"/>
          <w:b/>
          <w:sz w:val="28"/>
          <w:szCs w:val="28"/>
          <w:lang w:eastAsia="zh-CN"/>
        </w:rPr>
        <w:t>项目</w:t>
      </w:r>
    </w:p>
    <w:p w14:paraId="6610DBB1" w14:textId="4AC2A4CC" w:rsidR="005A0E4B" w:rsidRDefault="00986C10">
      <w:pPr>
        <w:spacing w:line="500" w:lineRule="exact"/>
        <w:jc w:val="center"/>
        <w:rPr>
          <w:rFonts w:ascii="宋体" w:eastAsia="宋体" w:hAnsi="宋体" w:cs="宋体"/>
          <w:b/>
          <w:bCs/>
          <w:color w:val="000000"/>
          <w:sz w:val="28"/>
          <w:szCs w:val="28"/>
          <w:lang w:eastAsia="zh-CN"/>
        </w:rPr>
      </w:pPr>
      <w:r>
        <w:rPr>
          <w:rFonts w:asciiTheme="majorEastAsia" w:eastAsiaTheme="majorEastAsia" w:hAnsiTheme="majorEastAsia" w:hint="eastAsia"/>
          <w:b/>
          <w:sz w:val="28"/>
          <w:szCs w:val="28"/>
          <w:lang w:eastAsia="zh-CN"/>
        </w:rPr>
        <w:t>钢</w:t>
      </w:r>
      <w:proofErr w:type="gramStart"/>
      <w:r>
        <w:rPr>
          <w:rFonts w:asciiTheme="majorEastAsia" w:eastAsiaTheme="majorEastAsia" w:hAnsiTheme="majorEastAsia" w:hint="eastAsia"/>
          <w:b/>
          <w:sz w:val="28"/>
          <w:szCs w:val="28"/>
          <w:lang w:eastAsia="zh-CN"/>
        </w:rPr>
        <w:t>便桥及钢平台</w:t>
      </w:r>
      <w:proofErr w:type="gramEnd"/>
      <w:r>
        <w:rPr>
          <w:rFonts w:asciiTheme="majorEastAsia" w:eastAsiaTheme="majorEastAsia" w:hAnsiTheme="majorEastAsia" w:hint="eastAsia"/>
          <w:b/>
          <w:sz w:val="28"/>
          <w:szCs w:val="28"/>
          <w:lang w:eastAsia="zh-CN"/>
        </w:rPr>
        <w:t>搭设劳务分包</w:t>
      </w:r>
      <w:r w:rsidR="00036498">
        <w:rPr>
          <w:rFonts w:asciiTheme="majorEastAsia" w:eastAsiaTheme="majorEastAsia" w:hAnsiTheme="majorEastAsia" w:hint="eastAsia"/>
          <w:b/>
          <w:sz w:val="28"/>
          <w:szCs w:val="28"/>
          <w:lang w:eastAsia="zh-CN"/>
        </w:rPr>
        <w:t>第二次</w:t>
      </w:r>
      <w:r>
        <w:rPr>
          <w:rFonts w:ascii="宋体" w:eastAsia="宋体" w:hAnsi="宋体" w:cs="宋体" w:hint="eastAsia"/>
          <w:b/>
          <w:bCs/>
          <w:color w:val="000000"/>
          <w:sz w:val="28"/>
          <w:szCs w:val="28"/>
          <w:lang w:eastAsia="zh-CN"/>
        </w:rPr>
        <w:t>招标公告</w:t>
      </w:r>
    </w:p>
    <w:p w14:paraId="2FC902D9" w14:textId="77777777" w:rsidR="005A0E4B" w:rsidRDefault="00986C10">
      <w:pPr>
        <w:spacing w:line="500" w:lineRule="exact"/>
        <w:rPr>
          <w:rFonts w:ascii="宋体" w:eastAsia="宋体" w:hAnsi="宋体" w:cs="宋体"/>
          <w:b/>
          <w:bCs/>
          <w:color w:val="000000"/>
          <w:sz w:val="28"/>
          <w:szCs w:val="28"/>
          <w:lang w:eastAsia="zh-CN"/>
        </w:rPr>
      </w:pPr>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14:paraId="4D7F07BD" w14:textId="77777777" w:rsidR="005A0E4B" w:rsidRDefault="00986C10">
      <w:pPr>
        <w:spacing w:line="500" w:lineRule="exact"/>
        <w:ind w:firstLineChars="200" w:firstLine="480"/>
        <w:rPr>
          <w:sz w:val="24"/>
          <w:lang w:eastAsia="zh-CN"/>
        </w:rPr>
      </w:pPr>
      <w:bookmarkStart w:id="7" w:name="_Toc152042289"/>
      <w:bookmarkStart w:id="8" w:name="_Toc152045513"/>
      <w:bookmarkStart w:id="9" w:name="_Toc179632529"/>
      <w:bookmarkStart w:id="10" w:name="_Toc144974481"/>
      <w:bookmarkEnd w:id="7"/>
      <w:bookmarkEnd w:id="8"/>
      <w:bookmarkEnd w:id="9"/>
      <w:r>
        <w:rPr>
          <w:sz w:val="24"/>
          <w:lang w:eastAsia="zh-CN"/>
        </w:rPr>
        <w:t>本项目</w:t>
      </w:r>
      <w:r>
        <w:rPr>
          <w:rFonts w:hint="eastAsia"/>
          <w:sz w:val="24"/>
          <w:lang w:eastAsia="zh-CN"/>
        </w:rPr>
        <w:t>为</w:t>
      </w:r>
      <w:r>
        <w:rPr>
          <w:rFonts w:asciiTheme="majorEastAsia" w:eastAsiaTheme="majorEastAsia" w:hAnsiTheme="majorEastAsia" w:hint="eastAsia"/>
          <w:bCs/>
          <w:sz w:val="24"/>
          <w:szCs w:val="24"/>
          <w:u w:val="single"/>
          <w:lang w:eastAsia="zh-CN"/>
        </w:rPr>
        <w:t>东岳大桥复线桥及玉丰路隧道工程</w:t>
      </w:r>
      <w:r>
        <w:rPr>
          <w:sz w:val="24"/>
          <w:lang w:eastAsia="zh-CN"/>
        </w:rPr>
        <w:t>，总承包单位为</w:t>
      </w:r>
      <w:r>
        <w:rPr>
          <w:spacing w:val="10"/>
          <w:sz w:val="24"/>
          <w:u w:val="single"/>
          <w:lang w:eastAsia="zh-CN"/>
        </w:rPr>
        <w:t>江西省现代路桥工程集团有限公司</w:t>
      </w:r>
      <w:r>
        <w:rPr>
          <w:spacing w:val="10"/>
          <w:sz w:val="24"/>
          <w:lang w:eastAsia="zh-CN"/>
        </w:rPr>
        <w:t>，招标人为江西省现代路桥工程集团有限公司，本</w:t>
      </w:r>
      <w:r>
        <w:rPr>
          <w:sz w:val="24"/>
          <w:lang w:eastAsia="zh-CN"/>
        </w:rPr>
        <w:t>项目已具备招标条件，现</w:t>
      </w:r>
      <w:r>
        <w:rPr>
          <w:rFonts w:hint="eastAsia"/>
          <w:sz w:val="24"/>
          <w:lang w:eastAsia="zh-CN"/>
        </w:rPr>
        <w:t>对该项目</w:t>
      </w:r>
      <w:r>
        <w:rPr>
          <w:rFonts w:hint="eastAsia"/>
          <w:sz w:val="24"/>
          <w:u w:val="single"/>
          <w:lang w:eastAsia="zh-CN"/>
        </w:rPr>
        <w:t>临时钢</w:t>
      </w:r>
      <w:proofErr w:type="gramStart"/>
      <w:r>
        <w:rPr>
          <w:rFonts w:hint="eastAsia"/>
          <w:sz w:val="24"/>
          <w:u w:val="single"/>
          <w:lang w:eastAsia="zh-CN"/>
        </w:rPr>
        <w:t>便桥及钢平台</w:t>
      </w:r>
      <w:proofErr w:type="gramEnd"/>
      <w:r>
        <w:rPr>
          <w:rFonts w:hint="eastAsia"/>
          <w:sz w:val="24"/>
          <w:lang w:eastAsia="zh-CN"/>
        </w:rPr>
        <w:t>劳</w:t>
      </w:r>
      <w:r>
        <w:rPr>
          <w:rFonts w:asciiTheme="minorEastAsia" w:hAnsiTheme="minorEastAsia" w:hint="eastAsia"/>
          <w:sz w:val="24"/>
          <w:lang w:eastAsia="zh-CN"/>
        </w:rPr>
        <w:t>务进</w:t>
      </w:r>
      <w:r>
        <w:rPr>
          <w:rFonts w:hint="eastAsia"/>
          <w:sz w:val="24"/>
          <w:lang w:eastAsia="zh-CN"/>
        </w:rPr>
        <w:t>行公开招标</w:t>
      </w:r>
      <w:r>
        <w:rPr>
          <w:sz w:val="24"/>
          <w:lang w:eastAsia="zh-CN"/>
        </w:rPr>
        <w:t>。</w:t>
      </w:r>
    </w:p>
    <w:p w14:paraId="1D58AD63" w14:textId="77777777" w:rsidR="005A0E4B" w:rsidRDefault="00986C10">
      <w:pPr>
        <w:spacing w:line="500" w:lineRule="exact"/>
        <w:rPr>
          <w:rFonts w:ascii="宋体" w:eastAsia="宋体" w:hAnsi="宋体" w:cs="宋体"/>
          <w:b/>
          <w:bCs/>
          <w:color w:val="000000"/>
          <w:sz w:val="28"/>
          <w:szCs w:val="28"/>
          <w:lang w:eastAsia="zh-CN"/>
        </w:rPr>
      </w:pPr>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14:paraId="6E006CA1" w14:textId="77777777" w:rsidR="005A0E4B" w:rsidRDefault="00986C10">
      <w:pPr>
        <w:spacing w:line="500" w:lineRule="exact"/>
        <w:ind w:firstLineChars="200" w:firstLine="482"/>
        <w:rPr>
          <w:rFonts w:ascii="宋体" w:eastAsia="宋体" w:hAnsi="宋体" w:cs="宋体"/>
          <w:bCs/>
          <w:color w:val="000000"/>
          <w:sz w:val="24"/>
          <w:u w:val="single"/>
          <w:lang w:eastAsia="zh-CN"/>
        </w:rPr>
      </w:pPr>
      <w:bookmarkStart w:id="11" w:name="_Toc144974482"/>
      <w:r>
        <w:rPr>
          <w:rFonts w:ascii="宋体" w:eastAsia="宋体" w:hAnsi="宋体" w:cs="宋体" w:hint="eastAsia"/>
          <w:b/>
          <w:color w:val="000000"/>
          <w:sz w:val="24"/>
          <w:lang w:eastAsia="zh-CN"/>
        </w:rPr>
        <w:t>2.1、工程名称：</w:t>
      </w:r>
      <w:r>
        <w:rPr>
          <w:rFonts w:asciiTheme="majorEastAsia" w:eastAsiaTheme="majorEastAsia" w:hAnsiTheme="majorEastAsia" w:hint="eastAsia"/>
          <w:bCs/>
          <w:sz w:val="24"/>
          <w:szCs w:val="24"/>
          <w:u w:val="single"/>
          <w:lang w:eastAsia="zh-CN"/>
        </w:rPr>
        <w:t>东岳大桥复线桥及玉丰路隧道工程</w:t>
      </w:r>
    </w:p>
    <w:p w14:paraId="21544923" w14:textId="77777777" w:rsidR="005A0E4B" w:rsidRDefault="00986C10">
      <w:pPr>
        <w:spacing w:line="50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上饶市信州区；</w:t>
      </w:r>
    </w:p>
    <w:p w14:paraId="398685E1" w14:textId="77777777" w:rsidR="005A0E4B" w:rsidRDefault="00986C10">
      <w:pPr>
        <w:spacing w:line="50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14:paraId="78CACB1F" w14:textId="77777777" w:rsidR="005A0E4B" w:rsidRDefault="00986C10">
      <w:pPr>
        <w:spacing w:line="500" w:lineRule="exact"/>
        <w:ind w:firstLineChars="200" w:firstLine="480"/>
        <w:rPr>
          <w:rFonts w:ascii="宋体" w:eastAsia="宋体" w:hAnsi="宋体" w:cs="宋体"/>
          <w:color w:val="000000"/>
          <w:sz w:val="24"/>
          <w:lang w:eastAsia="zh-CN"/>
        </w:rPr>
      </w:pPr>
      <w:r>
        <w:rPr>
          <w:rFonts w:ascii="宋体" w:eastAsia="宋体" w:hAnsi="宋体" w:cs="宋体" w:hint="eastAsia"/>
          <w:color w:val="000000"/>
          <w:sz w:val="24"/>
          <w:lang w:eastAsia="zh-CN"/>
        </w:rPr>
        <w:t>本工程位于上饶市信州区，东岳大桥复线桥工程位于原桥上游，玉丰路隧道位于云碧峰森林公园玉丰路西侧。工程自滨江东路，沿东岳大桥</w:t>
      </w:r>
      <w:proofErr w:type="gramStart"/>
      <w:r>
        <w:rPr>
          <w:rFonts w:ascii="宋体" w:eastAsia="宋体" w:hAnsi="宋体" w:cs="宋体" w:hint="eastAsia"/>
          <w:color w:val="000000"/>
          <w:sz w:val="24"/>
          <w:lang w:eastAsia="zh-CN"/>
        </w:rPr>
        <w:t>向南接玉丰</w:t>
      </w:r>
      <w:proofErr w:type="gramEnd"/>
      <w:r>
        <w:rPr>
          <w:rFonts w:ascii="宋体" w:eastAsia="宋体" w:hAnsi="宋体" w:cs="宋体" w:hint="eastAsia"/>
          <w:color w:val="000000"/>
          <w:sz w:val="24"/>
          <w:lang w:eastAsia="zh-CN"/>
        </w:rPr>
        <w:t>路，以隧道形式穿森林公园后</w:t>
      </w:r>
      <w:proofErr w:type="gramStart"/>
      <w:r>
        <w:rPr>
          <w:rFonts w:ascii="宋体" w:eastAsia="宋体" w:hAnsi="宋体" w:cs="宋体" w:hint="eastAsia"/>
          <w:color w:val="000000"/>
          <w:sz w:val="24"/>
          <w:lang w:eastAsia="zh-CN"/>
        </w:rPr>
        <w:t>接上广</w:t>
      </w:r>
      <w:proofErr w:type="gramEnd"/>
      <w:r>
        <w:rPr>
          <w:rFonts w:ascii="宋体" w:eastAsia="宋体" w:hAnsi="宋体" w:cs="宋体" w:hint="eastAsia"/>
          <w:color w:val="000000"/>
          <w:sz w:val="24"/>
          <w:lang w:eastAsia="zh-CN"/>
        </w:rPr>
        <w:t>公路。</w:t>
      </w:r>
    </w:p>
    <w:p w14:paraId="16DF61EB" w14:textId="77777777" w:rsidR="005A0E4B" w:rsidRDefault="00986C10">
      <w:pPr>
        <w:spacing w:line="500" w:lineRule="exact"/>
        <w:ind w:firstLineChars="200" w:firstLine="480"/>
        <w:rPr>
          <w:rFonts w:ascii="宋体" w:eastAsia="宋体" w:hAnsi="宋体" w:cs="宋体"/>
          <w:color w:val="000000"/>
          <w:sz w:val="24"/>
          <w:szCs w:val="24"/>
          <w:lang w:eastAsia="zh-CN"/>
        </w:rPr>
      </w:pPr>
      <w:r>
        <w:rPr>
          <w:rFonts w:ascii="宋体" w:eastAsia="宋体" w:hAnsi="宋体" w:cs="宋体" w:hint="eastAsia"/>
          <w:color w:val="000000"/>
          <w:sz w:val="24"/>
          <w:lang w:eastAsia="zh-CN"/>
        </w:rPr>
        <w:t>工程全长约 1.62km，设计速度为 40km/h，其中东岳大桥新建复线桥长约 224m，玉丰路隧道长约 430m，改建道路及现状交叉口约 966m。东岳大桥老桥维持现状，在其东侧按老桥通航标准新建复线桥，桥宽13m，建成后与老桥合用，规模为双向 4 车道和人非；玉丰路隧道断面为双向 4 车道+检修道，不设人非，内轮廓净宽为 10.2m，隧道两端接线道路为双向 4 车道，不设人非。工程总投资约 4.8 亿元。主要建设内容包</w:t>
      </w:r>
      <w:r>
        <w:rPr>
          <w:rFonts w:ascii="宋体" w:eastAsia="宋体" w:hAnsi="宋体" w:cs="宋体" w:hint="eastAsia"/>
          <w:color w:val="000000"/>
          <w:sz w:val="24"/>
          <w:szCs w:val="24"/>
          <w:lang w:eastAsia="zh-CN"/>
        </w:rPr>
        <w:t>括道路、桥梁、隧道、排水、交安、照明及绿化等工程。</w:t>
      </w:r>
    </w:p>
    <w:p w14:paraId="12BC3F61" w14:textId="77777777" w:rsidR="005A0E4B" w:rsidRDefault="00986C10">
      <w:pPr>
        <w:spacing w:line="500" w:lineRule="exact"/>
        <w:ind w:firstLineChars="200" w:firstLine="480"/>
        <w:rPr>
          <w:sz w:val="24"/>
          <w:szCs w:val="24"/>
          <w:lang w:eastAsia="zh-CN"/>
        </w:rPr>
      </w:pPr>
      <w:r>
        <w:rPr>
          <w:rFonts w:hint="eastAsia"/>
          <w:sz w:val="24"/>
          <w:szCs w:val="24"/>
          <w:lang w:eastAsia="zh-CN"/>
        </w:rPr>
        <w:t>本项目钢便桥全长约</w:t>
      </w:r>
      <w:r>
        <w:rPr>
          <w:rFonts w:hint="eastAsia"/>
          <w:sz w:val="24"/>
          <w:szCs w:val="24"/>
          <w:lang w:eastAsia="zh-CN"/>
        </w:rPr>
        <w:t>226</w:t>
      </w:r>
      <w:r>
        <w:rPr>
          <w:rFonts w:hint="eastAsia"/>
          <w:sz w:val="24"/>
          <w:szCs w:val="24"/>
          <w:lang w:eastAsia="zh-CN"/>
        </w:rPr>
        <w:t>米，桥宽</w:t>
      </w:r>
      <w:r>
        <w:rPr>
          <w:rFonts w:hint="eastAsia"/>
          <w:sz w:val="24"/>
          <w:szCs w:val="24"/>
          <w:lang w:eastAsia="zh-CN"/>
        </w:rPr>
        <w:t>10</w:t>
      </w:r>
      <w:r>
        <w:rPr>
          <w:rFonts w:hint="eastAsia"/>
          <w:sz w:val="24"/>
          <w:szCs w:val="24"/>
          <w:lang w:eastAsia="zh-CN"/>
        </w:rPr>
        <w:t>米，标准桥跨</w:t>
      </w:r>
      <w:r>
        <w:rPr>
          <w:rFonts w:hint="eastAsia"/>
          <w:sz w:val="24"/>
          <w:szCs w:val="24"/>
          <w:lang w:eastAsia="zh-CN"/>
        </w:rPr>
        <w:t>12</w:t>
      </w:r>
      <w:r>
        <w:rPr>
          <w:rFonts w:hint="eastAsia"/>
          <w:sz w:val="24"/>
          <w:szCs w:val="24"/>
          <w:lang w:eastAsia="zh-CN"/>
        </w:rPr>
        <w:t>米。钢平台长约</w:t>
      </w:r>
      <w:r>
        <w:rPr>
          <w:rFonts w:hint="eastAsia"/>
          <w:sz w:val="24"/>
          <w:szCs w:val="24"/>
          <w:lang w:eastAsia="zh-CN"/>
        </w:rPr>
        <w:t>30</w:t>
      </w:r>
      <w:r>
        <w:rPr>
          <w:rFonts w:hint="eastAsia"/>
          <w:sz w:val="24"/>
          <w:szCs w:val="24"/>
          <w:lang w:eastAsia="zh-CN"/>
        </w:rPr>
        <w:t>米，宽约</w:t>
      </w:r>
      <w:r>
        <w:rPr>
          <w:rFonts w:hint="eastAsia"/>
          <w:sz w:val="24"/>
          <w:szCs w:val="24"/>
          <w:lang w:eastAsia="zh-CN"/>
        </w:rPr>
        <w:t>14.5</w:t>
      </w:r>
      <w:r>
        <w:rPr>
          <w:rFonts w:hint="eastAsia"/>
          <w:sz w:val="24"/>
          <w:szCs w:val="24"/>
          <w:lang w:eastAsia="zh-CN"/>
        </w:rPr>
        <w:t>米，累计拟设置</w:t>
      </w:r>
      <w:r>
        <w:rPr>
          <w:rFonts w:hint="eastAsia"/>
          <w:sz w:val="24"/>
          <w:szCs w:val="24"/>
          <w:lang w:eastAsia="zh-CN"/>
        </w:rPr>
        <w:t>4</w:t>
      </w:r>
      <w:r>
        <w:rPr>
          <w:rFonts w:hint="eastAsia"/>
          <w:sz w:val="24"/>
          <w:szCs w:val="24"/>
          <w:lang w:eastAsia="zh-CN"/>
        </w:rPr>
        <w:t>个钢平台。钢</w:t>
      </w:r>
      <w:proofErr w:type="gramStart"/>
      <w:r>
        <w:rPr>
          <w:rFonts w:hint="eastAsia"/>
          <w:sz w:val="24"/>
          <w:szCs w:val="24"/>
          <w:lang w:eastAsia="zh-CN"/>
        </w:rPr>
        <w:t>便桥及钢平台</w:t>
      </w:r>
      <w:proofErr w:type="gramEnd"/>
      <w:r>
        <w:rPr>
          <w:rFonts w:hint="eastAsia"/>
          <w:sz w:val="24"/>
          <w:szCs w:val="24"/>
          <w:lang w:eastAsia="zh-CN"/>
        </w:rPr>
        <w:t>建设面积总计约</w:t>
      </w:r>
      <w:r>
        <w:rPr>
          <w:rFonts w:hint="eastAsia"/>
          <w:sz w:val="24"/>
          <w:szCs w:val="24"/>
          <w:lang w:eastAsia="zh-CN"/>
        </w:rPr>
        <w:t>4000m2</w:t>
      </w:r>
      <w:r>
        <w:rPr>
          <w:rFonts w:hint="eastAsia"/>
          <w:sz w:val="24"/>
          <w:szCs w:val="24"/>
          <w:lang w:eastAsia="zh-CN"/>
        </w:rPr>
        <w:t>。上部结构采用</w:t>
      </w:r>
      <w:r>
        <w:rPr>
          <w:rFonts w:hint="eastAsia"/>
          <w:sz w:val="24"/>
          <w:szCs w:val="24"/>
          <w:lang w:eastAsia="zh-CN"/>
        </w:rPr>
        <w:t>321</w:t>
      </w:r>
      <w:proofErr w:type="gramStart"/>
      <w:r>
        <w:rPr>
          <w:rFonts w:hint="eastAsia"/>
          <w:sz w:val="24"/>
          <w:szCs w:val="24"/>
          <w:lang w:eastAsia="zh-CN"/>
        </w:rPr>
        <w:t>贝雷片作为</w:t>
      </w:r>
      <w:proofErr w:type="gramEnd"/>
      <w:r>
        <w:rPr>
          <w:rFonts w:hint="eastAsia"/>
          <w:sz w:val="24"/>
          <w:szCs w:val="24"/>
          <w:lang w:eastAsia="zh-CN"/>
        </w:rPr>
        <w:t>纵向主梁，两片为一组，共设</w:t>
      </w:r>
      <w:r>
        <w:rPr>
          <w:rFonts w:hint="eastAsia"/>
          <w:sz w:val="24"/>
          <w:szCs w:val="24"/>
          <w:lang w:eastAsia="zh-CN"/>
        </w:rPr>
        <w:t>5</w:t>
      </w:r>
      <w:r>
        <w:rPr>
          <w:rFonts w:hint="eastAsia"/>
          <w:sz w:val="24"/>
          <w:szCs w:val="24"/>
          <w:lang w:eastAsia="zh-CN"/>
        </w:rPr>
        <w:t>组。下部基础结构采用双排钢管桩基础，每排设置</w:t>
      </w:r>
      <w:r>
        <w:rPr>
          <w:rFonts w:hint="eastAsia"/>
          <w:sz w:val="24"/>
          <w:szCs w:val="24"/>
          <w:lang w:eastAsia="zh-CN"/>
        </w:rPr>
        <w:t>3</w:t>
      </w:r>
      <w:r>
        <w:rPr>
          <w:rFonts w:hint="eastAsia"/>
          <w:sz w:val="24"/>
          <w:szCs w:val="24"/>
          <w:lang w:eastAsia="zh-CN"/>
        </w:rPr>
        <w:t>根钢管桩，每个桥墩共计</w:t>
      </w:r>
      <w:r>
        <w:rPr>
          <w:rFonts w:hint="eastAsia"/>
          <w:sz w:val="24"/>
          <w:szCs w:val="24"/>
          <w:lang w:eastAsia="zh-CN"/>
        </w:rPr>
        <w:t>6</w:t>
      </w:r>
      <w:r>
        <w:rPr>
          <w:rFonts w:hint="eastAsia"/>
          <w:sz w:val="24"/>
          <w:szCs w:val="24"/>
          <w:lang w:eastAsia="zh-CN"/>
        </w:rPr>
        <w:t>根钢管桩。根据项目特点，钢管桩平均深度约</w:t>
      </w:r>
      <w:r>
        <w:rPr>
          <w:rFonts w:hint="eastAsia"/>
          <w:sz w:val="24"/>
          <w:szCs w:val="24"/>
          <w:lang w:eastAsia="zh-CN"/>
        </w:rPr>
        <w:t>14</w:t>
      </w:r>
      <w:r>
        <w:rPr>
          <w:rFonts w:hint="eastAsia"/>
          <w:sz w:val="24"/>
          <w:szCs w:val="24"/>
          <w:lang w:eastAsia="zh-CN"/>
        </w:rPr>
        <w:t>米。</w:t>
      </w:r>
    </w:p>
    <w:p w14:paraId="5AD818E5" w14:textId="77777777" w:rsidR="005A0E4B" w:rsidRDefault="00986C10">
      <w:pPr>
        <w:spacing w:line="50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14:paraId="2F3FECEC" w14:textId="77777777" w:rsidR="005A0E4B" w:rsidRDefault="00986C10">
      <w:pPr>
        <w:spacing w:line="50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w:t>
      </w:r>
      <w:r>
        <w:rPr>
          <w:rFonts w:asciiTheme="majorEastAsia" w:eastAsiaTheme="majorEastAsia" w:hAnsiTheme="majorEastAsia" w:hint="eastAsia"/>
          <w:bCs/>
          <w:sz w:val="24"/>
          <w:szCs w:val="24"/>
          <w:u w:val="single"/>
          <w:lang w:eastAsia="zh-CN"/>
        </w:rPr>
        <w:t>东岳大桥复线桥及玉丰路隧道工程</w:t>
      </w:r>
      <w:r>
        <w:rPr>
          <w:bCs/>
          <w:sz w:val="24"/>
          <w:szCs w:val="28"/>
          <w:lang w:eastAsia="zh-CN"/>
        </w:rPr>
        <w:t>项目</w:t>
      </w:r>
      <w:r>
        <w:rPr>
          <w:rFonts w:hint="eastAsia"/>
          <w:sz w:val="24"/>
          <w:u w:val="single"/>
          <w:lang w:eastAsia="zh-CN"/>
        </w:rPr>
        <w:t>临时钢</w:t>
      </w:r>
      <w:proofErr w:type="gramStart"/>
      <w:r>
        <w:rPr>
          <w:rFonts w:hint="eastAsia"/>
          <w:sz w:val="24"/>
          <w:u w:val="single"/>
          <w:lang w:eastAsia="zh-CN"/>
        </w:rPr>
        <w:t>便桥及钢平台</w:t>
      </w:r>
      <w:proofErr w:type="gramEnd"/>
      <w:r>
        <w:rPr>
          <w:rFonts w:hint="eastAsia"/>
          <w:sz w:val="24"/>
          <w:lang w:eastAsia="zh-CN"/>
        </w:rPr>
        <w:t>劳</w:t>
      </w:r>
      <w:r>
        <w:rPr>
          <w:rFonts w:asciiTheme="minorEastAsia" w:hAnsiTheme="minorEastAsia" w:hint="eastAsia"/>
          <w:sz w:val="24"/>
          <w:lang w:eastAsia="zh-CN"/>
        </w:rPr>
        <w:t>务</w:t>
      </w:r>
      <w:r>
        <w:rPr>
          <w:sz w:val="24"/>
          <w:szCs w:val="28"/>
          <w:lang w:eastAsia="zh-CN"/>
        </w:rPr>
        <w:t>的施工，直至验收合格及整体移交、工程保修期内的缺陷修复和保修工作。</w:t>
      </w:r>
    </w:p>
    <w:p w14:paraId="4270EA82" w14:textId="77777777" w:rsidR="005A0E4B" w:rsidRDefault="00986C10">
      <w:pPr>
        <w:spacing w:line="500" w:lineRule="exact"/>
        <w:ind w:firstLineChars="200" w:firstLine="482"/>
        <w:rPr>
          <w:sz w:val="24"/>
          <w:szCs w:val="28"/>
          <w:lang w:eastAsia="zh-CN"/>
        </w:rPr>
      </w:pPr>
      <w:r>
        <w:rPr>
          <w:rFonts w:ascii="宋体" w:eastAsia="宋体" w:hAnsi="宋体" w:cs="宋体" w:hint="eastAsia"/>
          <w:b/>
          <w:color w:val="000000" w:themeColor="text1"/>
          <w:sz w:val="24"/>
          <w:lang w:eastAsia="zh-CN"/>
        </w:rPr>
        <w:lastRenderedPageBreak/>
        <w:t>2.4.2</w:t>
      </w:r>
      <w:r>
        <w:rPr>
          <w:rFonts w:hint="eastAsia"/>
          <w:sz w:val="24"/>
          <w:szCs w:val="28"/>
          <w:lang w:eastAsia="zh-CN"/>
        </w:rPr>
        <w:t>劳务</w:t>
      </w:r>
      <w:r>
        <w:rPr>
          <w:sz w:val="24"/>
          <w:szCs w:val="28"/>
          <w:lang w:eastAsia="zh-CN"/>
        </w:rPr>
        <w:t>招标内容主要为：</w:t>
      </w:r>
      <w:r>
        <w:rPr>
          <w:rFonts w:hint="eastAsia"/>
          <w:sz w:val="24"/>
          <w:lang w:eastAsia="zh-CN"/>
        </w:rPr>
        <w:t>临时钢</w:t>
      </w:r>
      <w:proofErr w:type="gramStart"/>
      <w:r>
        <w:rPr>
          <w:rFonts w:hint="eastAsia"/>
          <w:sz w:val="24"/>
          <w:lang w:eastAsia="zh-CN"/>
        </w:rPr>
        <w:t>便桥及钢平台</w:t>
      </w:r>
      <w:proofErr w:type="gramEnd"/>
      <w:r>
        <w:rPr>
          <w:rFonts w:hint="eastAsia"/>
          <w:sz w:val="24"/>
          <w:lang w:eastAsia="zh-CN"/>
        </w:rPr>
        <w:t>搭设、拆除，便桥及平台主体油漆喷涂</w:t>
      </w:r>
      <w:r>
        <w:rPr>
          <w:sz w:val="24"/>
          <w:szCs w:val="28"/>
          <w:lang w:eastAsia="zh-CN"/>
        </w:rPr>
        <w:t>等工作内容（除</w:t>
      </w:r>
      <w:r>
        <w:rPr>
          <w:sz w:val="24"/>
          <w:szCs w:val="28"/>
          <w:u w:val="single"/>
          <w:lang w:eastAsia="zh-CN"/>
        </w:rPr>
        <w:t>工程量清单明确</w:t>
      </w:r>
      <w:r>
        <w:rPr>
          <w:sz w:val="24"/>
          <w:szCs w:val="28"/>
          <w:lang w:eastAsia="zh-CN"/>
        </w:rPr>
        <w:t>由招标人提供</w:t>
      </w:r>
      <w:r>
        <w:rPr>
          <w:rFonts w:hint="eastAsia"/>
          <w:sz w:val="24"/>
          <w:szCs w:val="28"/>
          <w:lang w:eastAsia="zh-CN"/>
        </w:rPr>
        <w:t>的材料、设备</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（单价包含</w:t>
      </w:r>
      <w:r>
        <w:rPr>
          <w:sz w:val="24"/>
          <w:szCs w:val="28"/>
          <w:lang w:eastAsia="zh-CN"/>
        </w:rPr>
        <w:t>9%</w:t>
      </w:r>
      <w:r>
        <w:rPr>
          <w:sz w:val="24"/>
          <w:szCs w:val="28"/>
          <w:lang w:eastAsia="zh-CN"/>
        </w:rPr>
        <w:t>的增值税等税收），具体工程数量以实际施工数量为准。</w:t>
      </w:r>
    </w:p>
    <w:p w14:paraId="00E14FBA" w14:textId="77777777" w:rsidR="005A0E4B" w:rsidRDefault="00986C10">
      <w:pPr>
        <w:spacing w:line="50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2.4.3工程质量：</w:t>
      </w:r>
      <w:r>
        <w:rPr>
          <w:rFonts w:ascii="Calibri" w:eastAsia="宋体" w:hAnsi="Calibri" w:cs="Times New Roman" w:hint="eastAsia"/>
          <w:color w:val="000000" w:themeColor="text1"/>
          <w:sz w:val="24"/>
          <w:lang w:eastAsia="zh-CN"/>
        </w:rPr>
        <w:t>达到国家施工验收规范标准合格及以上。</w:t>
      </w:r>
    </w:p>
    <w:p w14:paraId="5EBC4585" w14:textId="77777777" w:rsidR="005A0E4B" w:rsidRDefault="00986C10">
      <w:pPr>
        <w:spacing w:line="50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14:paraId="77C3ECEF" w14:textId="77777777" w:rsidR="005A0E4B" w:rsidRDefault="00986C10">
      <w:pPr>
        <w:spacing w:line="500" w:lineRule="exact"/>
        <w:ind w:firstLineChars="200" w:firstLine="482"/>
        <w:rPr>
          <w:rFonts w:ascii="宋体" w:eastAsia="宋体" w:hAnsi="宋体" w:cs="宋体"/>
          <w:color w:val="000000"/>
          <w:sz w:val="24"/>
          <w:lang w:eastAsia="zh-CN"/>
        </w:rPr>
      </w:pPr>
      <w:bookmarkStart w:id="12" w:name="_Toc152042291"/>
      <w:bookmarkStart w:id="13" w:name="_Toc179632531"/>
      <w:bookmarkStart w:id="14" w:name="_Toc152045515"/>
      <w:bookmarkStart w:id="15" w:name="_Hlk46496103"/>
      <w:bookmarkStart w:id="16" w:name="_Toc234382575"/>
      <w:bookmarkEnd w:id="12"/>
      <w:bookmarkEnd w:id="13"/>
      <w:bookmarkEnd w:id="14"/>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14:paraId="32658E87" w14:textId="34CC2A58" w:rsidR="005A0E4B" w:rsidRPr="00DF6082" w:rsidRDefault="00986C10">
      <w:pPr>
        <w:spacing w:line="500" w:lineRule="exact"/>
        <w:ind w:firstLineChars="200" w:firstLine="482"/>
        <w:rPr>
          <w:rFonts w:ascii="宋体" w:eastAsia="宋体" w:hAnsi="宋体" w:cs="宋体"/>
          <w:color w:val="FF0000"/>
          <w:sz w:val="24"/>
          <w:lang w:eastAsia="zh-CN"/>
        </w:rPr>
      </w:pPr>
      <w:r w:rsidRPr="00DF6082">
        <w:rPr>
          <w:rFonts w:ascii="宋体" w:eastAsia="宋体" w:hAnsi="宋体" w:cs="宋体" w:hint="eastAsia"/>
          <w:b/>
          <w:color w:val="FF0000"/>
          <w:sz w:val="24"/>
          <w:lang w:eastAsia="zh-CN"/>
        </w:rPr>
        <w:t>3.2、</w:t>
      </w:r>
      <w:r w:rsidR="00036498" w:rsidRPr="00DF6082">
        <w:rPr>
          <w:rFonts w:ascii="宋体" w:hAnsi="宋体" w:hint="eastAsia"/>
          <w:color w:val="FF0000"/>
          <w:spacing w:val="10"/>
          <w:sz w:val="24"/>
          <w:szCs w:val="21"/>
          <w:lang w:eastAsia="zh-CN"/>
        </w:rPr>
        <w:t>没有处于被责令停业，投标资格被取消，财产被接管、冻结、破产状态</w:t>
      </w:r>
      <w:r w:rsidRPr="00DF6082">
        <w:rPr>
          <w:rFonts w:ascii="宋体" w:eastAsia="宋体" w:hAnsi="宋体" w:cs="宋体" w:hint="eastAsia"/>
          <w:color w:val="FF0000"/>
          <w:sz w:val="24"/>
          <w:lang w:eastAsia="zh-CN"/>
        </w:rPr>
        <w:t>。</w:t>
      </w:r>
    </w:p>
    <w:p w14:paraId="5F5FB606" w14:textId="77777777" w:rsidR="00036498" w:rsidRPr="00DF6082" w:rsidRDefault="00986C10">
      <w:pPr>
        <w:spacing w:line="500" w:lineRule="exact"/>
        <w:ind w:firstLineChars="200" w:firstLine="482"/>
        <w:rPr>
          <w:rFonts w:ascii="宋体" w:hAnsi="宋体"/>
          <w:color w:val="FF0000"/>
          <w:spacing w:val="10"/>
          <w:sz w:val="24"/>
          <w:szCs w:val="21"/>
          <w:lang w:eastAsia="zh-CN"/>
        </w:rPr>
      </w:pPr>
      <w:r w:rsidRPr="00DF6082">
        <w:rPr>
          <w:rFonts w:ascii="宋体" w:eastAsia="宋体" w:hAnsi="宋体" w:cs="宋体" w:hint="eastAsia"/>
          <w:b/>
          <w:color w:val="FF0000"/>
          <w:sz w:val="24"/>
          <w:lang w:eastAsia="zh-CN"/>
        </w:rPr>
        <w:t>3.3、</w:t>
      </w:r>
      <w:r w:rsidR="00036498" w:rsidRPr="00DF6082">
        <w:rPr>
          <w:rFonts w:ascii="宋体" w:hAnsi="宋体" w:hint="eastAsia"/>
          <w:color w:val="FF0000"/>
          <w:spacing w:val="10"/>
          <w:sz w:val="24"/>
          <w:szCs w:val="21"/>
          <w:lang w:eastAsia="zh-CN"/>
        </w:rPr>
        <w:t>在最近三年内没有骗取中标和严重违约及所供材料没有出现重大质量问题。</w:t>
      </w:r>
    </w:p>
    <w:p w14:paraId="7D1994B3" w14:textId="5A85F047" w:rsidR="005A0E4B" w:rsidRDefault="00036498">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bCs/>
          <w:color w:val="000000"/>
          <w:sz w:val="24"/>
          <w:lang w:eastAsia="zh-CN"/>
        </w:rPr>
        <w:t>3.4、</w:t>
      </w:r>
      <w:r w:rsidR="00986C10">
        <w:rPr>
          <w:rFonts w:ascii="宋体" w:eastAsia="宋体" w:hAnsi="宋体" w:cs="宋体" w:hint="eastAsia"/>
          <w:color w:val="000000"/>
          <w:sz w:val="24"/>
          <w:lang w:eastAsia="zh-CN"/>
        </w:rPr>
        <w:t>本次招标不接受联合体投标。</w:t>
      </w:r>
    </w:p>
    <w:p w14:paraId="596A980D" w14:textId="54194FCF" w:rsidR="005A0E4B" w:rsidRDefault="00036498">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bCs/>
          <w:color w:val="000000"/>
          <w:sz w:val="24"/>
          <w:lang w:eastAsia="zh-CN"/>
        </w:rPr>
        <w:t>3.5、</w:t>
      </w:r>
      <w:r w:rsidR="00986C10">
        <w:rPr>
          <w:rFonts w:ascii="宋体" w:eastAsia="宋体" w:hAnsi="宋体" w:cs="宋体" w:hint="eastAsia"/>
          <w:color w:val="000000"/>
          <w:sz w:val="24"/>
          <w:lang w:eastAsia="zh-CN"/>
        </w:rPr>
        <w:t>投标人必须提供近5年内钢便桥施工业绩证明（原件）。</w:t>
      </w:r>
    </w:p>
    <w:p w14:paraId="17EE5728" w14:textId="7BA2822D" w:rsidR="00036498" w:rsidRPr="00036498" w:rsidRDefault="00036498" w:rsidP="00036498">
      <w:pPr>
        <w:spacing w:line="500" w:lineRule="exact"/>
        <w:ind w:leftChars="200" w:left="440"/>
        <w:rPr>
          <w:rFonts w:ascii="宋体" w:eastAsia="宋体" w:hAnsi="宋体" w:cs="宋体"/>
          <w:color w:val="000000"/>
          <w:sz w:val="24"/>
          <w:lang w:eastAsia="zh-CN"/>
        </w:rPr>
      </w:pPr>
      <w:r>
        <w:rPr>
          <w:rFonts w:ascii="宋体" w:eastAsia="宋体" w:hAnsi="宋体" w:cs="宋体" w:hint="eastAsia"/>
          <w:b/>
          <w:bCs/>
          <w:color w:val="000000"/>
          <w:sz w:val="24"/>
          <w:lang w:eastAsia="zh-CN"/>
        </w:rPr>
        <w:t>3.6、</w:t>
      </w:r>
      <w:r w:rsidR="00986C10">
        <w:rPr>
          <w:rFonts w:ascii="宋体" w:eastAsia="宋体" w:hAnsi="宋体" w:cs="宋体" w:hint="eastAsia"/>
          <w:color w:val="000000"/>
          <w:sz w:val="24"/>
          <w:lang w:eastAsia="zh-CN"/>
        </w:rPr>
        <w:t>投标人</w:t>
      </w:r>
      <w:proofErr w:type="gramStart"/>
      <w:r w:rsidR="00986C10">
        <w:rPr>
          <w:rFonts w:ascii="宋体" w:eastAsia="宋体" w:hAnsi="宋体" w:cs="宋体" w:hint="eastAsia"/>
          <w:color w:val="000000"/>
          <w:sz w:val="24"/>
          <w:lang w:eastAsia="zh-CN"/>
        </w:rPr>
        <w:t>需承诺</w:t>
      </w:r>
      <w:proofErr w:type="gramEnd"/>
      <w:r w:rsidR="00986C10">
        <w:rPr>
          <w:rFonts w:ascii="宋体" w:eastAsia="宋体" w:hAnsi="宋体" w:cs="宋体" w:hint="eastAsia"/>
          <w:color w:val="000000"/>
          <w:sz w:val="24"/>
          <w:lang w:eastAsia="zh-CN"/>
        </w:rPr>
        <w:t>若中标，中标公示结束后第二天人员、材料、设备进场施工。</w:t>
      </w:r>
      <w:r w:rsidRPr="00036498">
        <w:rPr>
          <w:rFonts w:ascii="宋体" w:hAnsi="宋体" w:hint="eastAsia"/>
          <w:b/>
          <w:color w:val="FF0000"/>
          <w:spacing w:val="10"/>
          <w:sz w:val="24"/>
          <w:szCs w:val="21"/>
          <w:lang w:eastAsia="zh-CN"/>
        </w:rPr>
        <w:t>3.7</w:t>
      </w:r>
      <w:r w:rsidRPr="00036498">
        <w:rPr>
          <w:rFonts w:ascii="宋体" w:eastAsia="宋体" w:hAnsi="宋体" w:cs="宋体" w:hint="eastAsia"/>
          <w:b/>
          <w:color w:val="FF0000"/>
          <w:sz w:val="24"/>
          <w:lang w:eastAsia="zh-CN"/>
        </w:rPr>
        <w:t>、</w:t>
      </w:r>
      <w:r w:rsidRPr="00036498">
        <w:rPr>
          <w:rFonts w:ascii="宋体" w:hAnsi="宋体" w:hint="eastAsia"/>
          <w:color w:val="FF0000"/>
          <w:spacing w:val="10"/>
          <w:sz w:val="24"/>
          <w:szCs w:val="21"/>
          <w:lang w:eastAsia="zh-CN"/>
        </w:rPr>
        <w:t>法律法规规定的其他条件。</w:t>
      </w:r>
    </w:p>
    <w:bookmarkEnd w:id="15"/>
    <w:p w14:paraId="753D25BC" w14:textId="77777777" w:rsidR="005A0E4B" w:rsidRDefault="00986C10">
      <w:pPr>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14:paraId="45DD8DC4" w14:textId="77777777" w:rsidR="005A0E4B" w:rsidRDefault="00986C10">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14:paraId="5F946467" w14:textId="77777777" w:rsidR="005A0E4B" w:rsidRDefault="00986C10">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14:paraId="5ADCB934" w14:textId="77777777" w:rsidR="005A0E4B" w:rsidRDefault="00986C10">
      <w:pPr>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14:paraId="496274FD" w14:textId="209368A4" w:rsidR="00DF6082" w:rsidRPr="00DF6082" w:rsidRDefault="00DF6082" w:rsidP="00DF6082">
      <w:pPr>
        <w:widowControl/>
        <w:spacing w:line="500" w:lineRule="exact"/>
        <w:ind w:firstLineChars="200" w:firstLine="482"/>
        <w:rPr>
          <w:rFonts w:ascii="宋体" w:hAnsi="宋体"/>
          <w:color w:val="FF0000"/>
          <w:sz w:val="24"/>
          <w:szCs w:val="24"/>
          <w:lang w:eastAsia="zh-CN"/>
        </w:rPr>
      </w:pPr>
      <w:r w:rsidRPr="00DF6082">
        <w:rPr>
          <w:rFonts w:ascii="宋体" w:hAnsi="宋体" w:hint="eastAsia"/>
          <w:b/>
          <w:bCs/>
          <w:color w:val="FF0000"/>
          <w:sz w:val="24"/>
          <w:szCs w:val="24"/>
          <w:lang w:eastAsia="zh-CN"/>
        </w:rPr>
        <w:t xml:space="preserve">5.1  </w:t>
      </w:r>
      <w:r w:rsidRPr="00DF6082">
        <w:rPr>
          <w:rFonts w:ascii="宋体" w:hAnsi="宋体" w:hint="eastAsia"/>
          <w:color w:val="FF0000"/>
          <w:sz w:val="24"/>
          <w:szCs w:val="24"/>
          <w:lang w:eastAsia="zh-CN"/>
        </w:rPr>
        <w:t>报名方式：</w:t>
      </w:r>
      <w:r w:rsidRPr="00DF6082">
        <w:rPr>
          <w:rFonts w:ascii="宋体" w:hAnsi="宋体" w:cs="Arial" w:hint="eastAsia"/>
          <w:color w:val="FF0000"/>
          <w:sz w:val="24"/>
          <w:szCs w:val="24"/>
          <w:lang w:eastAsia="zh-CN"/>
        </w:rPr>
        <w:t>凡符合资格条件且有意参加本次</w:t>
      </w:r>
      <w:r w:rsidR="0062580E" w:rsidRPr="0062580E">
        <w:rPr>
          <w:rFonts w:hint="eastAsia"/>
          <w:sz w:val="24"/>
          <w:lang w:eastAsia="zh-CN"/>
        </w:rPr>
        <w:t>临时钢</w:t>
      </w:r>
      <w:proofErr w:type="gramStart"/>
      <w:r w:rsidR="0062580E" w:rsidRPr="0062580E">
        <w:rPr>
          <w:rFonts w:hint="eastAsia"/>
          <w:sz w:val="24"/>
          <w:lang w:eastAsia="zh-CN"/>
        </w:rPr>
        <w:t>便桥及钢平台</w:t>
      </w:r>
      <w:proofErr w:type="gramEnd"/>
      <w:r w:rsidR="0062580E">
        <w:rPr>
          <w:rFonts w:hint="eastAsia"/>
          <w:sz w:val="24"/>
          <w:lang w:eastAsia="zh-CN"/>
        </w:rPr>
        <w:t>劳</w:t>
      </w:r>
      <w:r w:rsidR="0062580E">
        <w:rPr>
          <w:rFonts w:asciiTheme="minorEastAsia" w:hAnsiTheme="minorEastAsia" w:hint="eastAsia"/>
          <w:sz w:val="24"/>
          <w:lang w:eastAsia="zh-CN"/>
        </w:rPr>
        <w:t>务</w:t>
      </w:r>
      <w:r w:rsidRPr="00DF6082">
        <w:rPr>
          <w:rFonts w:ascii="宋体" w:hAnsi="宋体" w:cs="Arial" w:hint="eastAsia"/>
          <w:color w:val="FF0000"/>
          <w:sz w:val="24"/>
          <w:szCs w:val="24"/>
          <w:lang w:eastAsia="zh-CN"/>
        </w:rPr>
        <w:t>招标的</w:t>
      </w:r>
      <w:proofErr w:type="gramStart"/>
      <w:r w:rsidRPr="00DF6082">
        <w:rPr>
          <w:rFonts w:ascii="宋体" w:hAnsi="宋体" w:cs="Arial" w:hint="eastAsia"/>
          <w:color w:val="FF0000"/>
          <w:sz w:val="24"/>
          <w:szCs w:val="24"/>
          <w:lang w:eastAsia="zh-CN"/>
        </w:rPr>
        <w:t>的</w:t>
      </w:r>
      <w:proofErr w:type="gramEnd"/>
      <w:r w:rsidRPr="00DF6082">
        <w:rPr>
          <w:rFonts w:ascii="宋体" w:hAnsi="宋体" w:cs="Arial" w:hint="eastAsia"/>
          <w:color w:val="FF0000"/>
          <w:sz w:val="24"/>
          <w:szCs w:val="24"/>
          <w:lang w:eastAsia="zh-CN"/>
        </w:rPr>
        <w:t>单位请凭</w:t>
      </w:r>
      <w:r w:rsidRPr="00DF6082">
        <w:rPr>
          <w:rFonts w:ascii="宋体" w:hAnsi="宋体" w:cs="Arial" w:hint="eastAsia"/>
          <w:color w:val="FF0000"/>
          <w:sz w:val="24"/>
          <w:szCs w:val="24"/>
          <w:u w:val="single"/>
          <w:lang w:eastAsia="zh-CN"/>
        </w:rPr>
        <w:t>法定代表人授权委托书</w:t>
      </w:r>
      <w:r w:rsidRPr="00DF6082">
        <w:rPr>
          <w:rFonts w:ascii="宋体" w:hAnsi="宋体" w:cs="Arial" w:hint="eastAsia"/>
          <w:color w:val="FF0000"/>
          <w:sz w:val="24"/>
          <w:szCs w:val="24"/>
          <w:lang w:eastAsia="zh-CN"/>
        </w:rPr>
        <w:t>及</w:t>
      </w:r>
      <w:r w:rsidRPr="00DF6082">
        <w:rPr>
          <w:rFonts w:ascii="宋体" w:hAnsi="宋体" w:cs="Arial" w:hint="eastAsia"/>
          <w:color w:val="FF0000"/>
          <w:sz w:val="24"/>
          <w:szCs w:val="24"/>
          <w:u w:val="single"/>
          <w:lang w:eastAsia="zh-CN"/>
        </w:rPr>
        <w:t>本人身份证</w:t>
      </w:r>
      <w:r w:rsidRPr="00DF6082">
        <w:rPr>
          <w:rFonts w:ascii="宋体" w:hAnsi="宋体" w:cs="Arial" w:hint="eastAsia"/>
          <w:color w:val="FF0000"/>
          <w:sz w:val="24"/>
          <w:szCs w:val="24"/>
          <w:lang w:eastAsia="zh-CN"/>
        </w:rPr>
        <w:t>及</w:t>
      </w:r>
      <w:r w:rsidRPr="00DF6082">
        <w:rPr>
          <w:rFonts w:ascii="宋体" w:hAnsi="宋体" w:cs="Arial" w:hint="eastAsia"/>
          <w:color w:val="FF0000"/>
          <w:sz w:val="24"/>
          <w:szCs w:val="24"/>
          <w:u w:val="single"/>
          <w:lang w:eastAsia="zh-CN"/>
        </w:rPr>
        <w:t>资格要求携带的资料</w:t>
      </w:r>
      <w:r w:rsidRPr="00DF6082">
        <w:rPr>
          <w:rFonts w:ascii="宋体" w:hAnsi="宋体" w:hint="eastAsia"/>
          <w:color w:val="FF0000"/>
          <w:sz w:val="24"/>
          <w:szCs w:val="24"/>
          <w:highlight w:val="white"/>
          <w:lang w:eastAsia="zh-CN"/>
        </w:rPr>
        <w:t>到江西省现代路桥工程集团有限公司工程合约部进行报名，并自行下载招标文件及相关资料。</w:t>
      </w:r>
    </w:p>
    <w:p w14:paraId="612EEB92" w14:textId="3D094013" w:rsidR="00DF6082" w:rsidRPr="00DF6082" w:rsidRDefault="00DF6082" w:rsidP="00DF6082">
      <w:pPr>
        <w:adjustRightInd w:val="0"/>
        <w:spacing w:line="360" w:lineRule="auto"/>
        <w:ind w:firstLineChars="200" w:firstLine="482"/>
        <w:rPr>
          <w:rFonts w:ascii="宋体" w:hAnsi="宋体"/>
          <w:color w:val="FF0000"/>
          <w:sz w:val="24"/>
          <w:szCs w:val="24"/>
          <w:lang w:eastAsia="zh-CN"/>
        </w:rPr>
      </w:pPr>
      <w:r w:rsidRPr="00DF6082">
        <w:rPr>
          <w:rFonts w:ascii="宋体" w:hAnsi="宋体" w:hint="eastAsia"/>
          <w:b/>
          <w:bCs/>
          <w:color w:val="FF0000"/>
          <w:sz w:val="24"/>
          <w:szCs w:val="24"/>
          <w:lang w:eastAsia="zh-CN"/>
        </w:rPr>
        <w:t xml:space="preserve">5.2  </w:t>
      </w:r>
      <w:r w:rsidRPr="00DF6082">
        <w:rPr>
          <w:rFonts w:ascii="宋体" w:hAnsi="宋体" w:hint="eastAsia"/>
          <w:color w:val="FF0000"/>
          <w:sz w:val="24"/>
          <w:szCs w:val="24"/>
          <w:lang w:eastAsia="zh-CN"/>
        </w:rPr>
        <w:t>报名时间：</w:t>
      </w:r>
      <w:r w:rsidRPr="00DF6082">
        <w:rPr>
          <w:rFonts w:ascii="宋体" w:hAnsi="宋体" w:hint="eastAsia"/>
          <w:color w:val="FF0000"/>
          <w:sz w:val="24"/>
          <w:szCs w:val="24"/>
          <w:u w:val="single"/>
          <w:lang w:eastAsia="zh-CN"/>
        </w:rPr>
        <w:t>2020年</w:t>
      </w:r>
      <w:r>
        <w:rPr>
          <w:rFonts w:ascii="宋体" w:hAnsi="宋体"/>
          <w:color w:val="FF0000"/>
          <w:sz w:val="24"/>
          <w:szCs w:val="24"/>
          <w:u w:val="single"/>
          <w:lang w:eastAsia="zh-CN"/>
        </w:rPr>
        <w:t>7</w:t>
      </w:r>
      <w:r w:rsidRPr="00DF6082">
        <w:rPr>
          <w:rFonts w:ascii="宋体" w:hAnsi="宋体" w:hint="eastAsia"/>
          <w:color w:val="FF0000"/>
          <w:sz w:val="24"/>
          <w:szCs w:val="24"/>
          <w:u w:val="single"/>
          <w:lang w:eastAsia="zh-CN"/>
        </w:rPr>
        <w:t>月</w:t>
      </w:r>
      <w:r>
        <w:rPr>
          <w:rFonts w:ascii="宋体" w:hAnsi="宋体"/>
          <w:color w:val="FF0000"/>
          <w:sz w:val="24"/>
          <w:szCs w:val="24"/>
          <w:u w:val="single"/>
          <w:lang w:eastAsia="zh-CN"/>
        </w:rPr>
        <w:t>2</w:t>
      </w:r>
      <w:r w:rsidR="003340D4">
        <w:rPr>
          <w:rFonts w:ascii="宋体" w:hAnsi="宋体" w:hint="eastAsia"/>
          <w:color w:val="FF0000"/>
          <w:sz w:val="24"/>
          <w:szCs w:val="24"/>
          <w:u w:val="single"/>
          <w:lang w:eastAsia="zh-CN"/>
        </w:rPr>
        <w:t>7</w:t>
      </w:r>
      <w:r w:rsidRPr="00DF6082">
        <w:rPr>
          <w:rFonts w:ascii="宋体" w:hAnsi="宋体" w:hint="eastAsia"/>
          <w:color w:val="FF0000"/>
          <w:sz w:val="24"/>
          <w:szCs w:val="24"/>
          <w:u w:val="single"/>
          <w:lang w:eastAsia="zh-CN"/>
        </w:rPr>
        <w:t>日至2020年</w:t>
      </w:r>
      <w:r>
        <w:rPr>
          <w:rFonts w:ascii="宋体" w:hAnsi="宋体"/>
          <w:color w:val="FF0000"/>
          <w:sz w:val="24"/>
          <w:szCs w:val="24"/>
          <w:u w:val="single"/>
          <w:lang w:eastAsia="zh-CN"/>
        </w:rPr>
        <w:t>7</w:t>
      </w:r>
      <w:r w:rsidRPr="00DF6082">
        <w:rPr>
          <w:rFonts w:ascii="宋体" w:hAnsi="宋体" w:hint="eastAsia"/>
          <w:color w:val="FF0000"/>
          <w:sz w:val="24"/>
          <w:szCs w:val="24"/>
          <w:u w:val="single"/>
          <w:lang w:eastAsia="zh-CN"/>
        </w:rPr>
        <w:t>月</w:t>
      </w:r>
      <w:r>
        <w:rPr>
          <w:rFonts w:ascii="宋体" w:hAnsi="宋体" w:hint="eastAsia"/>
          <w:color w:val="FF0000"/>
          <w:sz w:val="24"/>
          <w:szCs w:val="24"/>
          <w:u w:val="single"/>
          <w:lang w:eastAsia="zh-CN"/>
        </w:rPr>
        <w:t>3</w:t>
      </w:r>
      <w:r w:rsidR="003340D4">
        <w:rPr>
          <w:rFonts w:ascii="宋体" w:hAnsi="宋体" w:hint="eastAsia"/>
          <w:color w:val="FF0000"/>
          <w:sz w:val="24"/>
          <w:szCs w:val="24"/>
          <w:u w:val="single"/>
          <w:lang w:eastAsia="zh-CN"/>
        </w:rPr>
        <w:t>1</w:t>
      </w:r>
      <w:r w:rsidRPr="00DF6082">
        <w:rPr>
          <w:rFonts w:ascii="宋体" w:hAnsi="宋体" w:hint="eastAsia"/>
          <w:color w:val="FF0000"/>
          <w:sz w:val="24"/>
          <w:szCs w:val="24"/>
          <w:u w:val="single"/>
          <w:lang w:eastAsia="zh-CN"/>
        </w:rPr>
        <w:t>日，上午09：00-11:00，下午15:00-17:00。</w:t>
      </w:r>
      <w:r w:rsidRPr="00DF6082">
        <w:rPr>
          <w:rFonts w:ascii="宋体" w:hAnsi="宋体" w:hint="eastAsia"/>
          <w:color w:val="FF0000"/>
          <w:sz w:val="24"/>
          <w:szCs w:val="24"/>
          <w:lang w:eastAsia="zh-CN"/>
        </w:rPr>
        <w:t>（北京时间，下同）。</w:t>
      </w:r>
    </w:p>
    <w:p w14:paraId="60101BD3" w14:textId="77777777" w:rsidR="00DF6082" w:rsidRPr="00DF6082" w:rsidRDefault="00DF6082" w:rsidP="00DF6082">
      <w:pPr>
        <w:autoSpaceDE w:val="0"/>
        <w:autoSpaceDN w:val="0"/>
        <w:adjustRightInd w:val="0"/>
        <w:snapToGrid w:val="0"/>
        <w:spacing w:line="360" w:lineRule="auto"/>
        <w:ind w:firstLineChars="200" w:firstLine="482"/>
        <w:jc w:val="both"/>
        <w:rPr>
          <w:rFonts w:ascii="宋体" w:eastAsia="宋体" w:hAnsi="宋体" w:cs="宋体"/>
          <w:color w:val="FF0000"/>
          <w:sz w:val="24"/>
          <w:szCs w:val="24"/>
          <w:u w:val="single"/>
          <w:lang w:eastAsia="zh-CN"/>
        </w:rPr>
      </w:pPr>
      <w:r w:rsidRPr="00DF6082">
        <w:rPr>
          <w:rFonts w:ascii="宋体" w:eastAsia="宋体" w:hAnsi="宋体" w:cs="宋体" w:hint="eastAsia"/>
          <w:b/>
          <w:bCs/>
          <w:color w:val="FF0000"/>
          <w:sz w:val="24"/>
          <w:szCs w:val="24"/>
          <w:lang w:eastAsia="zh-CN"/>
        </w:rPr>
        <w:t xml:space="preserve">5.3  </w:t>
      </w:r>
      <w:r w:rsidRPr="00DF6082">
        <w:rPr>
          <w:rFonts w:ascii="宋体" w:eastAsia="宋体" w:hAnsi="宋体" w:cs="宋体" w:hint="eastAsia"/>
          <w:color w:val="FF0000"/>
          <w:sz w:val="24"/>
          <w:szCs w:val="24"/>
          <w:lang w:eastAsia="zh-CN"/>
        </w:rPr>
        <w:t>报名地址：</w:t>
      </w:r>
      <w:r w:rsidRPr="00DF6082">
        <w:rPr>
          <w:rFonts w:ascii="宋体" w:eastAsia="宋体" w:hAnsi="宋体" w:cs="宋体" w:hint="eastAsia"/>
          <w:color w:val="FF0000"/>
          <w:sz w:val="24"/>
          <w:szCs w:val="24"/>
          <w:u w:val="single"/>
          <w:lang w:eastAsia="zh-CN"/>
        </w:rPr>
        <w:t>上饶市信州区吉阳中路62号江西省现代路桥工程集团有限公司。</w:t>
      </w:r>
    </w:p>
    <w:p w14:paraId="65085B0C" w14:textId="77777777" w:rsidR="00DF6082" w:rsidRPr="00DF6082" w:rsidRDefault="00DF6082" w:rsidP="00DF6082">
      <w:pPr>
        <w:spacing w:line="360" w:lineRule="auto"/>
        <w:ind w:firstLineChars="200" w:firstLine="522"/>
        <w:rPr>
          <w:rFonts w:ascii="宋体" w:hAnsi="宋体"/>
          <w:color w:val="FF0000"/>
          <w:spacing w:val="10"/>
          <w:sz w:val="24"/>
          <w:szCs w:val="24"/>
          <w:lang w:eastAsia="zh-CN"/>
        </w:rPr>
      </w:pPr>
      <w:r w:rsidRPr="00DF6082">
        <w:rPr>
          <w:rFonts w:ascii="宋体" w:hAnsi="宋体" w:hint="eastAsia"/>
          <w:b/>
          <w:bCs/>
          <w:color w:val="FF0000"/>
          <w:spacing w:val="10"/>
          <w:sz w:val="24"/>
          <w:szCs w:val="24"/>
          <w:lang w:eastAsia="zh-CN"/>
        </w:rPr>
        <w:t xml:space="preserve">5.4 </w:t>
      </w:r>
      <w:r w:rsidRPr="00DF6082">
        <w:rPr>
          <w:rFonts w:ascii="宋体" w:hAnsi="宋体" w:hint="eastAsia"/>
          <w:color w:val="FF0000"/>
          <w:spacing w:val="10"/>
          <w:sz w:val="24"/>
          <w:szCs w:val="24"/>
          <w:lang w:eastAsia="zh-CN"/>
        </w:rPr>
        <w:t>获取招标文件需携带以下资料原件：</w:t>
      </w:r>
    </w:p>
    <w:p w14:paraId="0C99BCB2" w14:textId="77777777" w:rsidR="00DF6082" w:rsidRPr="00DF6082" w:rsidRDefault="00DF6082" w:rsidP="00DF6082">
      <w:pPr>
        <w:spacing w:line="360" w:lineRule="auto"/>
        <w:ind w:firstLineChars="200" w:firstLine="520"/>
        <w:rPr>
          <w:rFonts w:ascii="宋体" w:hAnsi="宋体"/>
          <w:color w:val="FF0000"/>
          <w:spacing w:val="10"/>
          <w:sz w:val="24"/>
          <w:szCs w:val="24"/>
          <w:lang w:eastAsia="zh-CN"/>
        </w:rPr>
      </w:pPr>
      <w:r w:rsidRPr="00DF6082">
        <w:rPr>
          <w:rFonts w:ascii="宋体" w:hAnsi="宋体" w:hint="eastAsia"/>
          <w:color w:val="FF0000"/>
          <w:spacing w:val="10"/>
          <w:sz w:val="24"/>
          <w:szCs w:val="24"/>
          <w:lang w:eastAsia="zh-CN"/>
        </w:rPr>
        <w:t>（1）营业执照（原件副本查验，复印件留存）；</w:t>
      </w:r>
    </w:p>
    <w:p w14:paraId="00E8AA45" w14:textId="77777777" w:rsidR="00DF6082" w:rsidRPr="00DF6082" w:rsidRDefault="00DF6082" w:rsidP="00DF6082">
      <w:pPr>
        <w:spacing w:line="360" w:lineRule="auto"/>
        <w:ind w:firstLineChars="200" w:firstLine="520"/>
        <w:rPr>
          <w:rFonts w:ascii="宋体" w:hAnsi="宋体"/>
          <w:color w:val="FF0000"/>
          <w:spacing w:val="10"/>
          <w:sz w:val="24"/>
          <w:szCs w:val="24"/>
          <w:lang w:eastAsia="zh-CN"/>
        </w:rPr>
      </w:pPr>
      <w:r w:rsidRPr="00DF6082">
        <w:rPr>
          <w:rFonts w:ascii="宋体" w:hAnsi="宋体" w:hint="eastAsia"/>
          <w:color w:val="FF0000"/>
          <w:spacing w:val="10"/>
          <w:sz w:val="24"/>
          <w:szCs w:val="24"/>
          <w:lang w:eastAsia="zh-CN"/>
        </w:rPr>
        <w:t>（2）安全生产许可证（原件副本查验，复印件留存）；</w:t>
      </w:r>
    </w:p>
    <w:p w14:paraId="78D8D5FB" w14:textId="73EF1171" w:rsidR="00DF6082" w:rsidRPr="00DF6082" w:rsidRDefault="00DF6082" w:rsidP="00DF6082">
      <w:pPr>
        <w:spacing w:line="360" w:lineRule="auto"/>
        <w:ind w:firstLineChars="200" w:firstLine="520"/>
        <w:rPr>
          <w:rFonts w:ascii="宋体" w:hAnsi="宋体"/>
          <w:color w:val="FF0000"/>
          <w:spacing w:val="10"/>
          <w:sz w:val="24"/>
          <w:szCs w:val="24"/>
          <w:lang w:eastAsia="zh-CN"/>
        </w:rPr>
      </w:pPr>
      <w:r w:rsidRPr="00DF6082">
        <w:rPr>
          <w:rFonts w:ascii="宋体" w:hAnsi="宋体" w:hint="eastAsia"/>
          <w:color w:val="FF0000"/>
          <w:spacing w:val="10"/>
          <w:sz w:val="24"/>
          <w:szCs w:val="24"/>
          <w:lang w:eastAsia="zh-CN"/>
        </w:rPr>
        <w:t>（3）法定代表人证明或法人授权委托书，及本人身份证（原件查验，复印</w:t>
      </w:r>
      <w:r w:rsidRPr="00DF6082">
        <w:rPr>
          <w:rFonts w:ascii="宋体" w:hAnsi="宋体" w:hint="eastAsia"/>
          <w:color w:val="FF0000"/>
          <w:spacing w:val="10"/>
          <w:sz w:val="24"/>
          <w:szCs w:val="24"/>
          <w:lang w:eastAsia="zh-CN"/>
        </w:rPr>
        <w:lastRenderedPageBreak/>
        <w:t>件留存）</w:t>
      </w:r>
      <w:r>
        <w:rPr>
          <w:rFonts w:ascii="宋体" w:hAnsi="宋体" w:hint="eastAsia"/>
          <w:sz w:val="24"/>
          <w:szCs w:val="28"/>
          <w:lang w:eastAsia="zh-CN"/>
        </w:rPr>
        <w:t>。</w:t>
      </w:r>
    </w:p>
    <w:p w14:paraId="57FC08E9" w14:textId="77777777" w:rsidR="005A0E4B" w:rsidRDefault="00986C10">
      <w:pPr>
        <w:spacing w:line="50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14:paraId="7AEEB985" w14:textId="77777777" w:rsidR="005A0E4B" w:rsidRDefault="00986C10">
      <w:pPr>
        <w:spacing w:line="50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14:paraId="33500C38" w14:textId="0F1AED83" w:rsidR="005A0E4B" w:rsidRDefault="00986C10">
      <w:pPr>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Times New Roman" w:hint="eastAsia"/>
          <w:bCs/>
          <w:color w:val="FF0000"/>
          <w:sz w:val="24"/>
          <w:u w:val="single"/>
          <w:lang w:eastAsia="zh-CN"/>
        </w:rPr>
        <w:t>2020</w:t>
      </w:r>
      <w:r>
        <w:rPr>
          <w:rFonts w:ascii="宋体" w:eastAsia="宋体" w:hAnsi="宋体" w:cs="Times New Roman" w:hint="eastAsia"/>
          <w:bCs/>
          <w:color w:val="FF0000"/>
          <w:sz w:val="24"/>
          <w:lang w:eastAsia="zh-CN"/>
        </w:rPr>
        <w:t>年</w:t>
      </w:r>
      <w:r w:rsidR="003340D4">
        <w:rPr>
          <w:rFonts w:ascii="宋体" w:eastAsia="宋体" w:hAnsi="宋体" w:cs="Times New Roman" w:hint="eastAsia"/>
          <w:bCs/>
          <w:color w:val="FF0000"/>
          <w:sz w:val="24"/>
          <w:u w:val="single"/>
          <w:lang w:eastAsia="zh-CN"/>
        </w:rPr>
        <w:t>8</w:t>
      </w:r>
      <w:r>
        <w:rPr>
          <w:rFonts w:ascii="宋体" w:eastAsia="宋体" w:hAnsi="宋体" w:cs="Times New Roman" w:hint="eastAsia"/>
          <w:bCs/>
          <w:color w:val="FF0000"/>
          <w:sz w:val="24"/>
          <w:lang w:eastAsia="zh-CN"/>
        </w:rPr>
        <w:t>月</w:t>
      </w:r>
      <w:r w:rsidR="003340D4">
        <w:rPr>
          <w:rFonts w:ascii="宋体" w:eastAsia="宋体" w:hAnsi="宋体" w:cs="Times New Roman" w:hint="eastAsia"/>
          <w:bCs/>
          <w:color w:val="FF0000"/>
          <w:sz w:val="24"/>
          <w:u w:val="single"/>
          <w:lang w:eastAsia="zh-CN"/>
        </w:rPr>
        <w:t>3</w:t>
      </w:r>
      <w:r>
        <w:rPr>
          <w:rFonts w:ascii="宋体" w:eastAsia="宋体" w:hAnsi="宋体" w:cs="Times New Roman" w:hint="eastAsia"/>
          <w:bCs/>
          <w:color w:val="FF0000"/>
          <w:sz w:val="24"/>
          <w:lang w:eastAsia="zh-CN"/>
        </w:rPr>
        <w:t>日</w:t>
      </w:r>
      <w:r>
        <w:rPr>
          <w:rFonts w:ascii="宋体" w:eastAsia="宋体" w:hAnsi="宋体" w:cs="Times New Roman" w:hint="eastAsia"/>
          <w:bCs/>
          <w:color w:val="FF0000"/>
          <w:sz w:val="24"/>
          <w:u w:val="single"/>
          <w:lang w:eastAsia="zh-CN"/>
        </w:rPr>
        <w:t>1</w:t>
      </w:r>
      <w:r w:rsidR="00B862B8">
        <w:rPr>
          <w:rFonts w:ascii="宋体" w:eastAsia="宋体" w:hAnsi="宋体" w:cs="Times New Roman" w:hint="eastAsia"/>
          <w:bCs/>
          <w:color w:val="FF0000"/>
          <w:sz w:val="24"/>
          <w:u w:val="single"/>
          <w:lang w:eastAsia="zh-CN"/>
        </w:rPr>
        <w:t>4</w:t>
      </w:r>
      <w:r>
        <w:rPr>
          <w:rFonts w:ascii="宋体" w:eastAsia="宋体" w:hAnsi="宋体" w:cs="Times New Roman" w:hint="eastAsia"/>
          <w:bCs/>
          <w:color w:val="FF0000"/>
          <w:sz w:val="24"/>
          <w:lang w:eastAsia="zh-CN"/>
        </w:rPr>
        <w:t>时</w:t>
      </w:r>
      <w:r w:rsidR="00B862B8">
        <w:rPr>
          <w:rFonts w:ascii="宋体" w:eastAsia="宋体" w:hAnsi="宋体" w:cs="Times New Roman" w:hint="eastAsia"/>
          <w:bCs/>
          <w:color w:val="FF0000"/>
          <w:sz w:val="24"/>
          <w:u w:val="single"/>
          <w:lang w:eastAsia="zh-CN"/>
        </w:rPr>
        <w:t>3</w:t>
      </w:r>
      <w:r>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14:paraId="20F17F36" w14:textId="77777777" w:rsidR="005A0E4B" w:rsidRDefault="00986C10">
      <w:pPr>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14:paraId="6BA9FD4D" w14:textId="7C6A40B6" w:rsidR="005A0E4B" w:rsidRDefault="00986C10">
      <w:pPr>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sidR="00536707">
        <w:rPr>
          <w:rFonts w:hint="eastAsia"/>
          <w:sz w:val="24"/>
          <w:szCs w:val="28"/>
          <w:lang w:eastAsia="zh-CN"/>
        </w:rPr>
        <w:t>、</w:t>
      </w:r>
      <w:r w:rsidR="00536707">
        <w:rPr>
          <w:rFonts w:ascii="宋体" w:eastAsia="宋体" w:hAnsi="宋体" w:cs="Times New Roman" w:hint="eastAsia"/>
          <w:bCs/>
          <w:color w:val="000000"/>
          <w:sz w:val="24"/>
          <w:lang w:eastAsia="zh-CN"/>
        </w:rPr>
        <w:t>上饶市产权经纪服务有限公司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14:paraId="73676622" w14:textId="77777777" w:rsidR="005A0E4B" w:rsidRDefault="00986C10">
      <w:pPr>
        <w:spacing w:line="50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sz w:val="24"/>
          <w:szCs w:val="24"/>
          <w:u w:val="single"/>
          <w:lang w:eastAsia="zh-CN"/>
        </w:rPr>
        <w:t>471631992</w:t>
      </w:r>
      <w:r>
        <w:rPr>
          <w:rFonts w:ascii="Times New Roman"/>
          <w:sz w:val="24"/>
          <w:szCs w:val="24"/>
          <w:u w:val="single"/>
        </w:rPr>
        <w:t>@qq.com</w:t>
      </w:r>
      <w:r>
        <w:rPr>
          <w:rFonts w:ascii="Times New Roman"/>
          <w:sz w:val="24"/>
          <w:szCs w:val="24"/>
        </w:rPr>
        <w:t>，并电话告知招标人。</w:t>
      </w:r>
    </w:p>
    <w:p w14:paraId="60C62D98" w14:textId="77777777" w:rsidR="005A0E4B" w:rsidRDefault="00986C10">
      <w:pPr>
        <w:spacing w:line="50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14:paraId="2DD01B2D" w14:textId="37758AA8" w:rsidR="005A0E4B" w:rsidRDefault="00986C10">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w:t>
      </w:r>
      <w:r>
        <w:rPr>
          <w:rFonts w:ascii="宋体" w:eastAsia="宋体" w:hAnsi="宋体" w:cs="Times New Roman"/>
          <w:bCs/>
          <w:color w:val="000000"/>
          <w:sz w:val="24"/>
        </w:rPr>
        <w:t>http://www.jxxdlq.com/</w:t>
      </w:r>
      <w:r>
        <w:rPr>
          <w:rFonts w:ascii="宋体" w:eastAsia="宋体" w:hAnsi="宋体" w:cs="Times New Roman" w:hint="eastAsia"/>
          <w:bCs/>
          <w:color w:val="000000"/>
          <w:sz w:val="24"/>
        </w:rPr>
        <w:t>）</w:t>
      </w:r>
      <w:r w:rsidR="00C231C4">
        <w:rPr>
          <w:rFonts w:hint="eastAsia"/>
          <w:sz w:val="24"/>
          <w:szCs w:val="28"/>
          <w:lang w:eastAsia="zh-CN"/>
        </w:rPr>
        <w:t>、</w:t>
      </w:r>
      <w:r w:rsidR="00C231C4" w:rsidRPr="00EE2F09">
        <w:rPr>
          <w:rFonts w:ascii="宋体" w:eastAsia="宋体" w:hAnsi="宋体" w:cs="Times New Roman" w:hint="eastAsia"/>
          <w:bCs/>
          <w:color w:val="000000"/>
          <w:sz w:val="24"/>
          <w:lang w:eastAsia="zh-CN"/>
        </w:rPr>
        <w:t>上饶市产权经纪服务有限公司网站（http://www.srcq.com/）</w:t>
      </w:r>
      <w:r w:rsidR="00C231C4">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rPr>
        <w:t>。</w:t>
      </w:r>
    </w:p>
    <w:bookmarkEnd w:id="16"/>
    <w:p w14:paraId="23AF69F6" w14:textId="77777777" w:rsidR="005A0E4B" w:rsidRDefault="00986C10">
      <w:pPr>
        <w:spacing w:line="50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14:paraId="1B80C954" w14:textId="77777777" w:rsidR="005A0E4B" w:rsidRDefault="00986C10">
      <w:pPr>
        <w:spacing w:line="50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14:paraId="36B84F84" w14:textId="77777777" w:rsidR="005A0E4B" w:rsidRDefault="00986C10">
      <w:pPr>
        <w:spacing w:line="50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14:paraId="57CF570A" w14:textId="77777777" w:rsidR="005A0E4B" w:rsidRDefault="00986C10">
      <w:pPr>
        <w:spacing w:line="50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14:paraId="484AFD8A" w14:textId="77777777" w:rsidR="005A0E4B" w:rsidRDefault="00986C10">
      <w:pPr>
        <w:spacing w:line="50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sz w:val="24"/>
          <w:szCs w:val="24"/>
          <w:u w:val="single"/>
          <w:lang w:eastAsia="zh-CN"/>
        </w:rPr>
        <w:t>梅梓喻</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14:paraId="7FED67FA" w14:textId="77777777" w:rsidR="005A0E4B" w:rsidRDefault="00986C10">
      <w:pPr>
        <w:spacing w:line="50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sz w:val="24"/>
          <w:szCs w:val="24"/>
          <w:u w:val="single"/>
          <w:lang w:eastAsia="zh-CN"/>
        </w:rPr>
        <w:t>1</w:t>
      </w:r>
      <w:r>
        <w:rPr>
          <w:rFonts w:hint="eastAsia"/>
          <w:sz w:val="24"/>
          <w:szCs w:val="24"/>
          <w:u w:val="single"/>
          <w:lang w:eastAsia="zh-CN"/>
        </w:rPr>
        <w:t>5270091122</w:t>
      </w:r>
      <w:r>
        <w:rPr>
          <w:sz w:val="24"/>
          <w:szCs w:val="24"/>
          <w:u w:val="single"/>
          <w:lang w:eastAsia="zh-CN"/>
        </w:rPr>
        <w:t xml:space="preserve">                   </w:t>
      </w:r>
    </w:p>
    <w:p w14:paraId="51BAE1A6" w14:textId="77777777" w:rsidR="005A0E4B" w:rsidRDefault="00986C10">
      <w:pPr>
        <w:spacing w:line="500" w:lineRule="exact"/>
        <w:jc w:val="right"/>
        <w:rPr>
          <w:sz w:val="24"/>
          <w:lang w:eastAsia="zh-CN"/>
        </w:rPr>
      </w:pPr>
      <w:r>
        <w:rPr>
          <w:sz w:val="24"/>
          <w:lang w:eastAsia="zh-CN"/>
        </w:rPr>
        <w:t xml:space="preserve">                                              </w:t>
      </w:r>
    </w:p>
    <w:p w14:paraId="096F72A7" w14:textId="77777777" w:rsidR="005A0E4B" w:rsidRDefault="005A0E4B">
      <w:pPr>
        <w:spacing w:line="500" w:lineRule="exact"/>
        <w:jc w:val="right"/>
        <w:rPr>
          <w:sz w:val="24"/>
          <w:lang w:eastAsia="zh-CN"/>
        </w:rPr>
      </w:pPr>
    </w:p>
    <w:p w14:paraId="138E1FE0" w14:textId="77777777" w:rsidR="005A0E4B" w:rsidRDefault="005A0E4B">
      <w:pPr>
        <w:spacing w:line="500" w:lineRule="exact"/>
        <w:jc w:val="right"/>
        <w:rPr>
          <w:sz w:val="24"/>
          <w:lang w:eastAsia="zh-CN"/>
        </w:rPr>
      </w:pPr>
    </w:p>
    <w:p w14:paraId="4E69987C" w14:textId="3A7EDAA8" w:rsidR="005A0E4B" w:rsidRDefault="00986C10">
      <w:pPr>
        <w:spacing w:line="500" w:lineRule="exact"/>
        <w:jc w:val="right"/>
        <w:rPr>
          <w:lang w:eastAsia="zh-CN"/>
        </w:rPr>
      </w:pPr>
      <w:r>
        <w:rPr>
          <w:sz w:val="24"/>
          <w:u w:val="single"/>
          <w:lang w:eastAsia="zh-CN"/>
        </w:rPr>
        <w:t>20</w:t>
      </w:r>
      <w:r>
        <w:rPr>
          <w:rFonts w:hint="eastAsia"/>
          <w:sz w:val="24"/>
          <w:u w:val="single"/>
          <w:lang w:eastAsia="zh-CN"/>
        </w:rPr>
        <w:t>20</w:t>
      </w:r>
      <w:r>
        <w:rPr>
          <w:sz w:val="24"/>
          <w:lang w:eastAsia="zh-CN"/>
        </w:rPr>
        <w:t>年</w:t>
      </w:r>
      <w:r>
        <w:rPr>
          <w:rFonts w:hint="eastAsia"/>
          <w:sz w:val="24"/>
          <w:u w:val="single"/>
          <w:lang w:eastAsia="zh-CN"/>
        </w:rPr>
        <w:t>7</w:t>
      </w:r>
      <w:r>
        <w:rPr>
          <w:sz w:val="24"/>
          <w:lang w:eastAsia="zh-CN"/>
        </w:rPr>
        <w:t>月</w:t>
      </w:r>
      <w:r>
        <w:rPr>
          <w:sz w:val="24"/>
          <w:u w:val="single"/>
          <w:lang w:eastAsia="zh-CN"/>
        </w:rPr>
        <w:t xml:space="preserve"> </w:t>
      </w:r>
      <w:r w:rsidR="00DF6082">
        <w:rPr>
          <w:rFonts w:hint="eastAsia"/>
          <w:sz w:val="24"/>
          <w:u w:val="single"/>
          <w:lang w:eastAsia="zh-CN"/>
        </w:rPr>
        <w:t>2</w:t>
      </w:r>
      <w:r>
        <w:rPr>
          <w:rFonts w:hint="eastAsia"/>
          <w:sz w:val="24"/>
          <w:u w:val="single"/>
          <w:lang w:eastAsia="zh-CN"/>
        </w:rPr>
        <w:t>7</w:t>
      </w:r>
      <w:r>
        <w:rPr>
          <w:sz w:val="24"/>
          <w:u w:val="single"/>
          <w:lang w:eastAsia="zh-CN"/>
        </w:rPr>
        <w:t xml:space="preserve"> </w:t>
      </w:r>
      <w:r>
        <w:rPr>
          <w:sz w:val="24"/>
          <w:lang w:eastAsia="zh-CN"/>
        </w:rPr>
        <w:t>日</w:t>
      </w:r>
    </w:p>
    <w:p w14:paraId="440BAB28" w14:textId="77777777" w:rsidR="005A0E4B" w:rsidRDefault="005A0E4B">
      <w:pPr>
        <w:ind w:firstLineChars="200" w:firstLine="480"/>
        <w:rPr>
          <w:rFonts w:ascii="宋体" w:eastAsia="宋体" w:hAnsi="宋体" w:cs="Times New Roman"/>
          <w:color w:val="000000"/>
          <w:sz w:val="24"/>
          <w:lang w:eastAsia="zh-CN"/>
        </w:rPr>
      </w:pPr>
    </w:p>
    <w:p w14:paraId="15380824" w14:textId="335520C7" w:rsidR="00EF4CF7" w:rsidRDefault="00C231C4" w:rsidP="00C231C4">
      <w:pPr>
        <w:pStyle w:val="210"/>
        <w:tabs>
          <w:tab w:val="left" w:pos="4507"/>
        </w:tabs>
        <w:spacing w:line="520" w:lineRule="exact"/>
        <w:ind w:left="0"/>
        <w:rPr>
          <w:rFonts w:asciiTheme="minorEastAsia" w:eastAsiaTheme="minorEastAsia" w:hAnsiTheme="minorEastAsia" w:cs="黑体"/>
          <w:w w:val="95"/>
          <w:sz w:val="36"/>
          <w:szCs w:val="36"/>
          <w:lang w:eastAsia="zh-CN"/>
        </w:rPr>
      </w:pPr>
      <w:r>
        <w:rPr>
          <w:rFonts w:asciiTheme="minorEastAsia" w:eastAsiaTheme="minorEastAsia" w:hAnsiTheme="minorEastAsia" w:cs="黑体" w:hint="eastAsia"/>
          <w:w w:val="95"/>
          <w:sz w:val="36"/>
          <w:szCs w:val="36"/>
          <w:lang w:eastAsia="zh-CN"/>
        </w:rPr>
        <w:t>、</w:t>
      </w:r>
    </w:p>
    <w:p w14:paraId="568A9AC5" w14:textId="77777777" w:rsidR="00C231C4" w:rsidRDefault="00C231C4">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1ABDFA9" w14:textId="63D752A6" w:rsidR="005A0E4B" w:rsidRDefault="00986C10">
      <w:pPr>
        <w:pStyle w:val="210"/>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14:paraId="69B03926" w14:textId="77777777" w:rsidR="005A0E4B" w:rsidRDefault="00986C10">
      <w:pPr>
        <w:spacing w:before="171"/>
        <w:ind w:left="233"/>
        <w:jc w:val="center"/>
        <w:rPr>
          <w:rFonts w:ascii="宋体" w:eastAsia="宋体" w:hAnsi="宋体" w:cs="宋体"/>
          <w:b/>
          <w:bCs/>
          <w:sz w:val="24"/>
          <w:szCs w:val="24"/>
          <w:lang w:eastAsia="zh-CN"/>
        </w:rPr>
      </w:pPr>
      <w:bookmarkStart w:id="17" w:name="投标人须知前附表_"/>
      <w:bookmarkEnd w:id="17"/>
      <w:r>
        <w:rPr>
          <w:rFonts w:ascii="宋体" w:eastAsia="宋体" w:hAnsi="宋体" w:cs="宋体"/>
          <w:b/>
          <w:bCs/>
          <w:sz w:val="24"/>
          <w:szCs w:val="24"/>
          <w:lang w:eastAsia="zh-CN"/>
        </w:rPr>
        <w:t>投标人须知前附表</w:t>
      </w:r>
    </w:p>
    <w:p w14:paraId="288D503B" w14:textId="77777777" w:rsidR="005A0E4B" w:rsidRDefault="005A0E4B">
      <w:pPr>
        <w:spacing w:before="171"/>
        <w:ind w:left="233"/>
        <w:jc w:val="center"/>
        <w:rPr>
          <w:rFonts w:ascii="宋体" w:eastAsia="宋体" w:hAnsi="宋体" w:cs="宋体"/>
          <w:sz w:val="24"/>
          <w:szCs w:val="24"/>
          <w:lang w:eastAsia="zh-CN"/>
        </w:rPr>
      </w:pP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5A0E4B" w14:paraId="52777528" w14:textId="77777777">
        <w:trPr>
          <w:trHeight w:val="75"/>
        </w:trPr>
        <w:tc>
          <w:tcPr>
            <w:tcW w:w="1036" w:type="dxa"/>
            <w:tcBorders>
              <w:bottom w:val="single" w:sz="6" w:space="0" w:color="000000"/>
              <w:right w:val="single" w:sz="6" w:space="0" w:color="000000"/>
            </w:tcBorders>
          </w:tcPr>
          <w:p w14:paraId="504BB0B6" w14:textId="77777777" w:rsidR="005A0E4B" w:rsidRDefault="00986C10">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14:paraId="02C728B0" w14:textId="77777777" w:rsidR="005A0E4B" w:rsidRDefault="00986C10">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14:paraId="2D709100" w14:textId="77777777" w:rsidR="005A0E4B" w:rsidRDefault="00986C10">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5A0E4B" w14:paraId="4595EBE3" w14:textId="77777777">
        <w:trPr>
          <w:trHeight w:val="313"/>
        </w:trPr>
        <w:tc>
          <w:tcPr>
            <w:tcW w:w="1036" w:type="dxa"/>
            <w:tcBorders>
              <w:top w:val="single" w:sz="6" w:space="0" w:color="000000"/>
              <w:bottom w:val="single" w:sz="6" w:space="0" w:color="000000"/>
              <w:right w:val="single" w:sz="6" w:space="0" w:color="000000"/>
            </w:tcBorders>
            <w:vAlign w:val="center"/>
          </w:tcPr>
          <w:p w14:paraId="4BD66D4D" w14:textId="77777777" w:rsidR="005A0E4B" w:rsidRDefault="00986C10">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7C2C00C8" w14:textId="77777777" w:rsidR="005A0E4B" w:rsidRDefault="00986C10">
            <w:pPr>
              <w:pStyle w:val="TableParagraph"/>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14:paraId="3F26E261" w14:textId="77777777" w:rsidR="005A0E4B" w:rsidRDefault="00986C10">
            <w:pPr>
              <w:pStyle w:val="TableParagraph"/>
              <w:tabs>
                <w:tab w:val="left" w:pos="552"/>
              </w:tabs>
              <w:spacing w:line="400" w:lineRule="exact"/>
              <w:rPr>
                <w:rFonts w:asciiTheme="minorEastAsia" w:hAnsiTheme="minorEastAsia"/>
                <w:b/>
                <w:sz w:val="21"/>
                <w:szCs w:val="21"/>
                <w:lang w:eastAsia="zh-CN"/>
              </w:rPr>
            </w:pPr>
            <w:r>
              <w:rPr>
                <w:rFonts w:asciiTheme="minorEastAsia" w:hAnsiTheme="minorEastAsia"/>
                <w:sz w:val="21"/>
                <w:szCs w:val="21"/>
                <w:lang w:eastAsia="zh-CN"/>
              </w:rPr>
              <w:t>名称：江西省现代路桥工程集团有限公司</w:t>
            </w:r>
          </w:p>
          <w:p w14:paraId="51C78877" w14:textId="77777777" w:rsidR="005A0E4B" w:rsidRDefault="00986C10">
            <w:pPr>
              <w:pStyle w:val="TableParagraph"/>
              <w:tabs>
                <w:tab w:val="left" w:pos="552"/>
              </w:tabs>
              <w:spacing w:line="400" w:lineRule="exact"/>
              <w:rPr>
                <w:rFonts w:asciiTheme="minorEastAsia" w:hAnsiTheme="minorEastAsia"/>
                <w:sz w:val="21"/>
                <w:szCs w:val="21"/>
                <w:lang w:eastAsia="zh-CN"/>
              </w:rPr>
            </w:pPr>
            <w:r>
              <w:rPr>
                <w:rFonts w:asciiTheme="minorEastAsia" w:hAnsiTheme="minorEastAsia"/>
                <w:sz w:val="21"/>
                <w:szCs w:val="21"/>
                <w:lang w:eastAsia="zh-CN"/>
              </w:rPr>
              <w:t>地址：上饶市信州区吉阳中路62号</w:t>
            </w:r>
          </w:p>
          <w:p w14:paraId="6ECB2647" w14:textId="77777777" w:rsidR="005A0E4B" w:rsidRDefault="00986C10">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联系人：</w:t>
            </w:r>
            <w:r>
              <w:rPr>
                <w:rFonts w:asciiTheme="minorEastAsia" w:hAnsiTheme="minorEastAsia" w:hint="eastAsia"/>
                <w:sz w:val="21"/>
                <w:szCs w:val="21"/>
                <w:lang w:eastAsia="zh-CN"/>
              </w:rPr>
              <w:t>梅梓喻</w:t>
            </w:r>
          </w:p>
          <w:p w14:paraId="028864F6" w14:textId="77777777" w:rsidR="005A0E4B" w:rsidRDefault="00986C10">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电 话 ：</w:t>
            </w:r>
            <w:r>
              <w:rPr>
                <w:sz w:val="24"/>
                <w:szCs w:val="24"/>
                <w:lang w:eastAsia="zh-CN"/>
              </w:rPr>
              <w:t>1</w:t>
            </w:r>
            <w:r>
              <w:rPr>
                <w:rFonts w:hint="eastAsia"/>
                <w:sz w:val="24"/>
                <w:szCs w:val="24"/>
                <w:lang w:eastAsia="zh-CN"/>
              </w:rPr>
              <w:t>5270091122</w:t>
            </w:r>
          </w:p>
        </w:tc>
      </w:tr>
      <w:tr w:rsidR="005A0E4B" w14:paraId="33471C29"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238737FD" w14:textId="77777777" w:rsidR="005A0E4B" w:rsidRDefault="00986C10">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14:paraId="157BAB32" w14:textId="77777777" w:rsidR="005A0E4B" w:rsidRDefault="00986C10">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14:paraId="44635F2D" w14:textId="77777777" w:rsidR="005A0E4B" w:rsidRDefault="00986C10">
            <w:pPr>
              <w:widowControl/>
              <w:spacing w:line="400" w:lineRule="exact"/>
              <w:rPr>
                <w:rFonts w:asciiTheme="minorEastAsia" w:hAnsiTheme="minorEastAsia" w:cs="宋体"/>
                <w:bCs/>
                <w:color w:val="000000"/>
                <w:sz w:val="21"/>
                <w:szCs w:val="21"/>
                <w:u w:val="single"/>
                <w:lang w:eastAsia="zh-CN"/>
              </w:rPr>
            </w:pPr>
            <w:r>
              <w:rPr>
                <w:rFonts w:asciiTheme="minorEastAsia" w:hAnsiTheme="minorEastAsia" w:hint="eastAsia"/>
                <w:sz w:val="21"/>
                <w:szCs w:val="21"/>
                <w:lang w:eastAsia="zh-CN"/>
              </w:rPr>
              <w:t>东岳大桥复线桥及玉丰路隧道工程</w:t>
            </w:r>
          </w:p>
        </w:tc>
      </w:tr>
      <w:tr w:rsidR="005A0E4B" w14:paraId="6D7CC0AE"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4A10306E" w14:textId="77777777" w:rsidR="005A0E4B" w:rsidRDefault="00986C10">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14:paraId="6A1EB623" w14:textId="77777777" w:rsidR="005A0E4B" w:rsidRDefault="00986C10">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14:paraId="373E562D" w14:textId="77777777" w:rsidR="005A0E4B" w:rsidRDefault="00986C10">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上饶市信州区</w:t>
            </w:r>
          </w:p>
        </w:tc>
      </w:tr>
      <w:tr w:rsidR="005A0E4B" w14:paraId="1B6172E0"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65F8C639" w14:textId="77777777" w:rsidR="005A0E4B" w:rsidRDefault="00986C10">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14:paraId="13D97205" w14:textId="77777777" w:rsidR="005A0E4B" w:rsidRDefault="00986C10">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14:paraId="17F7E038" w14:textId="77777777" w:rsidR="005A0E4B" w:rsidRDefault="00986C10">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5A0E4B" w14:paraId="6672D18F" w14:textId="77777777">
        <w:trPr>
          <w:trHeight w:val="1323"/>
        </w:trPr>
        <w:tc>
          <w:tcPr>
            <w:tcW w:w="1036" w:type="dxa"/>
            <w:tcBorders>
              <w:top w:val="single" w:sz="6" w:space="0" w:color="000000"/>
              <w:bottom w:val="single" w:sz="6" w:space="0" w:color="000000"/>
              <w:right w:val="single" w:sz="6" w:space="0" w:color="000000"/>
            </w:tcBorders>
            <w:vAlign w:val="center"/>
          </w:tcPr>
          <w:p w14:paraId="0480CD80" w14:textId="77777777" w:rsidR="005A0E4B" w:rsidRDefault="00986C10">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14:paraId="5C585DF9" w14:textId="77777777" w:rsidR="005A0E4B" w:rsidRDefault="00986C10">
            <w:pPr>
              <w:pStyle w:val="TableParagraph"/>
              <w:spacing w:line="400" w:lineRule="exact"/>
              <w:ind w:left="197"/>
              <w:jc w:val="center"/>
              <w:rPr>
                <w:rFonts w:asciiTheme="minorEastAsia" w:hAnsiTheme="minorEastAsia"/>
                <w:sz w:val="21"/>
                <w:szCs w:val="21"/>
              </w:rPr>
            </w:pPr>
            <w:proofErr w:type="spellStart"/>
            <w:r>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14:paraId="4519F552" w14:textId="77777777" w:rsidR="005A0E4B" w:rsidRDefault="00986C10">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14:paraId="0FE518CB" w14:textId="77777777" w:rsidR="005A0E4B" w:rsidRDefault="00986C10">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Pr>
                <w:rFonts w:asciiTheme="minorEastAsia" w:eastAsiaTheme="minorEastAsia" w:hAnsiTheme="minorEastAsia" w:hint="eastAsia"/>
                <w:color w:val="auto"/>
                <w:sz w:val="21"/>
                <w:szCs w:val="21"/>
              </w:rPr>
              <w:t>2个月（中标后，以招标人下达开工指令日期为准）</w:t>
            </w:r>
          </w:p>
          <w:p w14:paraId="62F4DA98" w14:textId="77777777" w:rsidR="005A0E4B" w:rsidRDefault="00986C10">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 xml:space="preserve"> </w:t>
            </w:r>
          </w:p>
        </w:tc>
      </w:tr>
      <w:tr w:rsidR="005A0E4B" w14:paraId="43CCD390" w14:textId="77777777">
        <w:trPr>
          <w:trHeight w:hRule="exact" w:val="567"/>
        </w:trPr>
        <w:tc>
          <w:tcPr>
            <w:tcW w:w="1036" w:type="dxa"/>
            <w:tcBorders>
              <w:top w:val="single" w:sz="6" w:space="0" w:color="000000"/>
              <w:bottom w:val="single" w:sz="6" w:space="0" w:color="000000"/>
              <w:right w:val="single" w:sz="6" w:space="0" w:color="000000"/>
            </w:tcBorders>
            <w:vAlign w:val="center"/>
          </w:tcPr>
          <w:p w14:paraId="5DDE3AB5" w14:textId="77777777" w:rsidR="005A0E4B" w:rsidRDefault="00986C10">
            <w:pPr>
              <w:pStyle w:val="TableParagraph"/>
              <w:spacing w:before="38" w:line="400" w:lineRule="exact"/>
              <w:ind w:left="197"/>
              <w:jc w:val="right"/>
              <w:rPr>
                <w:rFonts w:asciiTheme="minorEastAsia" w:hAnsiTheme="minorEastAsia"/>
                <w:sz w:val="21"/>
                <w:szCs w:val="21"/>
                <w:lang w:eastAsia="zh-CN"/>
              </w:rPr>
            </w:pPr>
            <w:r>
              <w:rPr>
                <w:rFonts w:asciiTheme="minorEastAsia" w:hAnsiTheme="minorEastAsia"/>
                <w:sz w:val="21"/>
                <w:szCs w:val="21"/>
              </w:rPr>
              <w:t>1.3.</w:t>
            </w:r>
            <w:r>
              <w:rPr>
                <w:rFonts w:asciiTheme="minorEastAsia" w:hAnsiTheme="minorEastAsia" w:hint="eastAsia"/>
                <w:sz w:val="21"/>
                <w:szCs w:val="21"/>
                <w:lang w:eastAsia="zh-CN"/>
              </w:rPr>
              <w:t>3</w:t>
            </w:r>
          </w:p>
        </w:tc>
        <w:tc>
          <w:tcPr>
            <w:tcW w:w="2688" w:type="dxa"/>
            <w:tcBorders>
              <w:top w:val="single" w:sz="6" w:space="0" w:color="000000"/>
              <w:left w:val="single" w:sz="6" w:space="0" w:color="000000"/>
              <w:bottom w:val="single" w:sz="6" w:space="0" w:color="000000"/>
              <w:right w:val="single" w:sz="6" w:space="0" w:color="000000"/>
            </w:tcBorders>
            <w:vAlign w:val="center"/>
          </w:tcPr>
          <w:p w14:paraId="317F10D7" w14:textId="77777777" w:rsidR="005A0E4B" w:rsidRDefault="00986C10">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14:paraId="72B5CED6" w14:textId="77777777" w:rsidR="005A0E4B" w:rsidRDefault="00986C10">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5A0E4B" w14:paraId="09032D3C" w14:textId="77777777">
        <w:trPr>
          <w:trHeight w:val="7090"/>
        </w:trPr>
        <w:tc>
          <w:tcPr>
            <w:tcW w:w="1036" w:type="dxa"/>
            <w:tcBorders>
              <w:top w:val="single" w:sz="6" w:space="0" w:color="000000"/>
              <w:bottom w:val="single" w:sz="6" w:space="0" w:color="000000"/>
              <w:right w:val="single" w:sz="6" w:space="0" w:color="000000"/>
            </w:tcBorders>
            <w:vAlign w:val="center"/>
          </w:tcPr>
          <w:p w14:paraId="23DD23D7" w14:textId="77777777" w:rsidR="005A0E4B" w:rsidRDefault="00986C10">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14:paraId="75B4B17D" w14:textId="77777777" w:rsidR="005A0E4B" w:rsidRDefault="00986C10">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14:paraId="300A0611" w14:textId="77777777" w:rsidR="005A0E4B" w:rsidRPr="00DF6082" w:rsidRDefault="00986C10">
            <w:pPr>
              <w:spacing w:line="500" w:lineRule="exact"/>
              <w:ind w:firstLineChars="200" w:firstLine="420"/>
              <w:rPr>
                <w:rFonts w:asciiTheme="minorEastAsia" w:hAnsiTheme="minorEastAsia"/>
                <w:color w:val="FF0000"/>
                <w:sz w:val="21"/>
                <w:szCs w:val="21"/>
                <w:lang w:eastAsia="zh-CN"/>
              </w:rPr>
            </w:pPr>
            <w:r w:rsidRPr="00DF6082">
              <w:rPr>
                <w:rFonts w:asciiTheme="minorEastAsia" w:hAnsiTheme="minorEastAsia" w:hint="eastAsia"/>
                <w:color w:val="FF0000"/>
                <w:sz w:val="21"/>
                <w:szCs w:val="21"/>
                <w:lang w:eastAsia="zh-CN"/>
              </w:rPr>
              <w:t>1、本次招标要求投标人须具备独立法人资格，并在人员、设备、资金等方面具备相应的施工能力。</w:t>
            </w:r>
          </w:p>
          <w:p w14:paraId="6135BD19" w14:textId="47E07314" w:rsidR="00DF6082" w:rsidRPr="00DF6082" w:rsidRDefault="00DF6082" w:rsidP="00DF6082">
            <w:pPr>
              <w:spacing w:line="500" w:lineRule="exact"/>
              <w:ind w:firstLineChars="200" w:firstLine="482"/>
              <w:rPr>
                <w:rFonts w:ascii="宋体" w:eastAsia="宋体" w:hAnsi="宋体" w:cs="宋体"/>
                <w:color w:val="FF0000"/>
                <w:sz w:val="24"/>
                <w:lang w:eastAsia="zh-CN"/>
              </w:rPr>
            </w:pPr>
            <w:r w:rsidRPr="00DF6082">
              <w:rPr>
                <w:rFonts w:ascii="宋体" w:eastAsia="宋体" w:hAnsi="宋体" w:cs="宋体" w:hint="eastAsia"/>
                <w:b/>
                <w:color w:val="FF0000"/>
                <w:sz w:val="24"/>
                <w:lang w:eastAsia="zh-CN"/>
              </w:rPr>
              <w:t>2、</w:t>
            </w:r>
            <w:r w:rsidRPr="00DF6082">
              <w:rPr>
                <w:rFonts w:ascii="宋体" w:hAnsi="宋体" w:hint="eastAsia"/>
                <w:color w:val="FF0000"/>
                <w:spacing w:val="10"/>
                <w:sz w:val="24"/>
                <w:szCs w:val="21"/>
                <w:lang w:eastAsia="zh-CN"/>
              </w:rPr>
              <w:t>没有处于被责令停业，投标资格被取消，财产被接管、冻结、破产状态</w:t>
            </w:r>
            <w:r w:rsidRPr="00DF6082">
              <w:rPr>
                <w:rFonts w:ascii="宋体" w:eastAsia="宋体" w:hAnsi="宋体" w:cs="宋体" w:hint="eastAsia"/>
                <w:color w:val="FF0000"/>
                <w:sz w:val="24"/>
                <w:lang w:eastAsia="zh-CN"/>
              </w:rPr>
              <w:t>。</w:t>
            </w:r>
          </w:p>
          <w:p w14:paraId="65A459D2" w14:textId="08ABABA6" w:rsidR="00DF6082" w:rsidRPr="00DF6082" w:rsidRDefault="00DF6082" w:rsidP="00DF6082">
            <w:pPr>
              <w:spacing w:line="500" w:lineRule="exact"/>
              <w:ind w:firstLineChars="200" w:firstLine="482"/>
              <w:rPr>
                <w:rFonts w:ascii="宋体" w:hAnsi="宋体"/>
                <w:color w:val="FF0000"/>
                <w:spacing w:val="10"/>
                <w:sz w:val="24"/>
                <w:szCs w:val="21"/>
                <w:lang w:eastAsia="zh-CN"/>
              </w:rPr>
            </w:pPr>
            <w:r w:rsidRPr="00DF6082">
              <w:rPr>
                <w:rFonts w:ascii="宋体" w:eastAsia="宋体" w:hAnsi="宋体" w:cs="宋体" w:hint="eastAsia"/>
                <w:b/>
                <w:color w:val="FF0000"/>
                <w:sz w:val="24"/>
                <w:lang w:eastAsia="zh-CN"/>
              </w:rPr>
              <w:t>3、</w:t>
            </w:r>
            <w:r w:rsidRPr="00DF6082">
              <w:rPr>
                <w:rFonts w:ascii="宋体" w:hAnsi="宋体" w:hint="eastAsia"/>
                <w:color w:val="FF0000"/>
                <w:spacing w:val="10"/>
                <w:sz w:val="24"/>
                <w:szCs w:val="21"/>
                <w:lang w:eastAsia="zh-CN"/>
              </w:rPr>
              <w:t>在最近三年内没有骗取中标和严重违约及所供材料没有出现重大质量问题。</w:t>
            </w:r>
          </w:p>
          <w:p w14:paraId="6D16C326" w14:textId="3CE4A991" w:rsidR="00DF6082" w:rsidRPr="00DF6082" w:rsidRDefault="00DF6082" w:rsidP="00DF6082">
            <w:pPr>
              <w:spacing w:line="500" w:lineRule="exact"/>
              <w:ind w:firstLineChars="200" w:firstLine="482"/>
              <w:rPr>
                <w:rFonts w:ascii="宋体" w:eastAsia="宋体" w:hAnsi="宋体" w:cs="宋体"/>
                <w:color w:val="FF0000"/>
                <w:sz w:val="24"/>
                <w:lang w:eastAsia="zh-CN"/>
              </w:rPr>
            </w:pPr>
            <w:r w:rsidRPr="00DF6082">
              <w:rPr>
                <w:rFonts w:ascii="宋体" w:eastAsia="宋体" w:hAnsi="宋体" w:cs="宋体" w:hint="eastAsia"/>
                <w:b/>
                <w:bCs/>
                <w:color w:val="FF0000"/>
                <w:sz w:val="24"/>
                <w:lang w:eastAsia="zh-CN"/>
              </w:rPr>
              <w:t>4、</w:t>
            </w:r>
            <w:r w:rsidRPr="00DF6082">
              <w:rPr>
                <w:rFonts w:ascii="宋体" w:eastAsia="宋体" w:hAnsi="宋体" w:cs="宋体" w:hint="eastAsia"/>
                <w:color w:val="FF0000"/>
                <w:sz w:val="24"/>
                <w:lang w:eastAsia="zh-CN"/>
              </w:rPr>
              <w:t>本次招标不接受联合体投标。</w:t>
            </w:r>
          </w:p>
          <w:p w14:paraId="1D497E4B" w14:textId="2B49E43D" w:rsidR="00DF6082" w:rsidRPr="00DF6082" w:rsidRDefault="00DF6082" w:rsidP="00DF6082">
            <w:pPr>
              <w:spacing w:line="500" w:lineRule="exact"/>
              <w:ind w:firstLineChars="200" w:firstLine="482"/>
              <w:rPr>
                <w:rFonts w:ascii="宋体" w:eastAsia="宋体" w:hAnsi="宋体" w:cs="宋体"/>
                <w:color w:val="FF0000"/>
                <w:sz w:val="24"/>
                <w:lang w:eastAsia="zh-CN"/>
              </w:rPr>
            </w:pPr>
            <w:r w:rsidRPr="00DF6082">
              <w:rPr>
                <w:rFonts w:ascii="宋体" w:eastAsia="宋体" w:hAnsi="宋体" w:cs="宋体" w:hint="eastAsia"/>
                <w:b/>
                <w:bCs/>
                <w:color w:val="FF0000"/>
                <w:sz w:val="24"/>
                <w:lang w:eastAsia="zh-CN"/>
              </w:rPr>
              <w:t>5、</w:t>
            </w:r>
            <w:r w:rsidRPr="00DF6082">
              <w:rPr>
                <w:rFonts w:ascii="宋体" w:eastAsia="宋体" w:hAnsi="宋体" w:cs="宋体" w:hint="eastAsia"/>
                <w:color w:val="FF0000"/>
                <w:sz w:val="24"/>
                <w:lang w:eastAsia="zh-CN"/>
              </w:rPr>
              <w:t>投标人必须提供近5年内钢便桥施工业绩证明（原件）。</w:t>
            </w:r>
          </w:p>
          <w:p w14:paraId="332E32AB" w14:textId="77777777" w:rsidR="00DF6082" w:rsidRPr="00DF6082" w:rsidRDefault="00DF6082" w:rsidP="00DF6082">
            <w:pPr>
              <w:spacing w:line="500" w:lineRule="exact"/>
              <w:ind w:leftChars="200" w:left="440"/>
              <w:rPr>
                <w:rFonts w:ascii="宋体" w:hAnsi="宋体"/>
                <w:b/>
                <w:color w:val="FF0000"/>
                <w:spacing w:val="10"/>
                <w:sz w:val="24"/>
                <w:szCs w:val="21"/>
                <w:lang w:eastAsia="zh-CN"/>
              </w:rPr>
            </w:pPr>
            <w:r w:rsidRPr="00DF6082">
              <w:rPr>
                <w:rFonts w:ascii="宋体" w:eastAsia="宋体" w:hAnsi="宋体" w:cs="宋体" w:hint="eastAsia"/>
                <w:b/>
                <w:bCs/>
                <w:color w:val="FF0000"/>
                <w:sz w:val="24"/>
                <w:lang w:eastAsia="zh-CN"/>
              </w:rPr>
              <w:t>6、</w:t>
            </w:r>
            <w:r w:rsidRPr="00DF6082">
              <w:rPr>
                <w:rFonts w:ascii="宋体" w:eastAsia="宋体" w:hAnsi="宋体" w:cs="宋体" w:hint="eastAsia"/>
                <w:color w:val="FF0000"/>
                <w:sz w:val="24"/>
                <w:lang w:eastAsia="zh-CN"/>
              </w:rPr>
              <w:t>投标人</w:t>
            </w:r>
            <w:proofErr w:type="gramStart"/>
            <w:r w:rsidRPr="00DF6082">
              <w:rPr>
                <w:rFonts w:ascii="宋体" w:eastAsia="宋体" w:hAnsi="宋体" w:cs="宋体" w:hint="eastAsia"/>
                <w:color w:val="FF0000"/>
                <w:sz w:val="24"/>
                <w:lang w:eastAsia="zh-CN"/>
              </w:rPr>
              <w:t>需承诺</w:t>
            </w:r>
            <w:proofErr w:type="gramEnd"/>
            <w:r w:rsidRPr="00DF6082">
              <w:rPr>
                <w:rFonts w:ascii="宋体" w:eastAsia="宋体" w:hAnsi="宋体" w:cs="宋体" w:hint="eastAsia"/>
                <w:color w:val="FF0000"/>
                <w:sz w:val="24"/>
                <w:lang w:eastAsia="zh-CN"/>
              </w:rPr>
              <w:t>若中标，中标公示结束后第二天人员、材料、设备进场施工。</w:t>
            </w:r>
          </w:p>
          <w:p w14:paraId="277ED5E5" w14:textId="28B14198" w:rsidR="00DF6082" w:rsidRPr="00DF6082" w:rsidRDefault="00DF6082" w:rsidP="00DF6082">
            <w:pPr>
              <w:spacing w:line="500" w:lineRule="exact"/>
              <w:ind w:leftChars="200" w:left="440"/>
              <w:rPr>
                <w:rFonts w:ascii="宋体" w:eastAsia="宋体" w:hAnsi="宋体" w:cs="宋体"/>
                <w:color w:val="FF0000"/>
                <w:sz w:val="24"/>
                <w:lang w:eastAsia="zh-CN"/>
              </w:rPr>
            </w:pPr>
            <w:r w:rsidRPr="00036498">
              <w:rPr>
                <w:rFonts w:ascii="宋体" w:hAnsi="宋体" w:hint="eastAsia"/>
                <w:b/>
                <w:color w:val="FF0000"/>
                <w:spacing w:val="10"/>
                <w:sz w:val="24"/>
                <w:szCs w:val="21"/>
                <w:lang w:eastAsia="zh-CN"/>
              </w:rPr>
              <w:t>7</w:t>
            </w:r>
            <w:r w:rsidRPr="00036498">
              <w:rPr>
                <w:rFonts w:ascii="宋体" w:eastAsia="宋体" w:hAnsi="宋体" w:cs="宋体" w:hint="eastAsia"/>
                <w:b/>
                <w:color w:val="FF0000"/>
                <w:sz w:val="24"/>
                <w:lang w:eastAsia="zh-CN"/>
              </w:rPr>
              <w:t>、</w:t>
            </w:r>
            <w:r w:rsidRPr="00036498">
              <w:rPr>
                <w:rFonts w:ascii="宋体" w:hAnsi="宋体" w:hint="eastAsia"/>
                <w:color w:val="FF0000"/>
                <w:spacing w:val="10"/>
                <w:sz w:val="24"/>
                <w:szCs w:val="21"/>
                <w:lang w:eastAsia="zh-CN"/>
              </w:rPr>
              <w:t>法律法规规定的其他条件。</w:t>
            </w:r>
          </w:p>
          <w:p w14:paraId="55BB2EE7" w14:textId="77777777" w:rsidR="005A0E4B" w:rsidRPr="00DF6082" w:rsidRDefault="005A0E4B">
            <w:pPr>
              <w:pStyle w:val="TableParagraph"/>
              <w:spacing w:line="400" w:lineRule="exact"/>
              <w:rPr>
                <w:rFonts w:asciiTheme="minorEastAsia" w:hAnsiTheme="minorEastAsia"/>
                <w:sz w:val="21"/>
                <w:szCs w:val="21"/>
                <w:lang w:eastAsia="zh-CN"/>
              </w:rPr>
            </w:pPr>
          </w:p>
        </w:tc>
      </w:tr>
    </w:tbl>
    <w:p w14:paraId="1ADB2589" w14:textId="77777777" w:rsidR="005A0E4B" w:rsidRDefault="005A0E4B">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B862B8" w14:paraId="1F8C534D" w14:textId="77777777" w:rsidTr="00B862B8">
        <w:trPr>
          <w:trHeight w:val="411"/>
        </w:trPr>
        <w:tc>
          <w:tcPr>
            <w:tcW w:w="1064" w:type="dxa"/>
            <w:tcBorders>
              <w:top w:val="single" w:sz="6" w:space="0" w:color="000000"/>
              <w:bottom w:val="single" w:sz="6" w:space="0" w:color="000000"/>
              <w:right w:val="single" w:sz="6" w:space="0" w:color="000000"/>
            </w:tcBorders>
          </w:tcPr>
          <w:p w14:paraId="133553C5" w14:textId="7F1FACE0" w:rsidR="00B862B8" w:rsidRDefault="00B862B8" w:rsidP="00B862B8">
            <w:pPr>
              <w:pStyle w:val="Default"/>
              <w:spacing w:line="300" w:lineRule="auto"/>
              <w:ind w:right="241"/>
              <w:jc w:val="right"/>
              <w:rPr>
                <w:rFonts w:asciiTheme="minorEastAsia" w:hAnsiTheme="minorEastAsia"/>
                <w:sz w:val="21"/>
              </w:rPr>
            </w:pPr>
            <w:r>
              <w:rPr>
                <w:rFonts w:asciiTheme="minorEastAsia" w:hAnsiTheme="minorEastAsia"/>
                <w:b/>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14:paraId="7FDB6E93" w14:textId="7D37FFDD" w:rsidR="00B862B8" w:rsidRDefault="00B862B8" w:rsidP="00B862B8">
            <w:pPr>
              <w:pStyle w:val="Default"/>
              <w:spacing w:line="300" w:lineRule="auto"/>
              <w:ind w:leftChars="100" w:left="220" w:firstLineChars="100" w:firstLine="241"/>
              <w:rPr>
                <w:rFonts w:asciiTheme="minorEastAsia" w:hAnsiTheme="minorEastAsia"/>
                <w:sz w:val="21"/>
              </w:rPr>
            </w:pPr>
            <w:r>
              <w:rPr>
                <w:rFonts w:asciiTheme="minorEastAsia" w:hAnsiTheme="minorEastAsia"/>
                <w:b/>
              </w:rPr>
              <w:t>条 款 名 称</w:t>
            </w:r>
          </w:p>
        </w:tc>
        <w:tc>
          <w:tcPr>
            <w:tcW w:w="5403" w:type="dxa"/>
            <w:tcBorders>
              <w:top w:val="single" w:sz="6" w:space="0" w:color="000000"/>
              <w:left w:val="single" w:sz="6" w:space="0" w:color="000000"/>
              <w:bottom w:val="single" w:sz="6" w:space="0" w:color="000000"/>
            </w:tcBorders>
          </w:tcPr>
          <w:p w14:paraId="202DFE95" w14:textId="685FB01A" w:rsidR="00B862B8" w:rsidRDefault="00B862B8" w:rsidP="00B862B8">
            <w:pPr>
              <w:pStyle w:val="TableParagraph"/>
              <w:spacing w:line="500" w:lineRule="exact"/>
              <w:ind w:firstLineChars="600" w:firstLine="1446"/>
              <w:rPr>
                <w:rFonts w:asciiTheme="minorEastAsia" w:hAnsiTheme="minorEastAsia"/>
                <w:sz w:val="21"/>
              </w:rPr>
            </w:pPr>
            <w:r>
              <w:rPr>
                <w:rFonts w:asciiTheme="minorEastAsia" w:hAnsiTheme="minorEastAsia"/>
                <w:b/>
                <w:sz w:val="24"/>
              </w:rPr>
              <w:t>编 列 内 容</w:t>
            </w:r>
          </w:p>
        </w:tc>
      </w:tr>
      <w:tr w:rsidR="00B862B8" w14:paraId="01B265E0" w14:textId="77777777" w:rsidTr="00B862B8">
        <w:trPr>
          <w:trHeight w:val="612"/>
        </w:trPr>
        <w:tc>
          <w:tcPr>
            <w:tcW w:w="1064" w:type="dxa"/>
            <w:tcBorders>
              <w:top w:val="single" w:sz="6" w:space="0" w:color="000000"/>
              <w:bottom w:val="single" w:sz="6" w:space="0" w:color="000000"/>
              <w:right w:val="single" w:sz="6" w:space="0" w:color="000000"/>
            </w:tcBorders>
            <w:vAlign w:val="center"/>
          </w:tcPr>
          <w:p w14:paraId="4CE9279F" w14:textId="12E2981B" w:rsidR="00B862B8" w:rsidRDefault="00B862B8" w:rsidP="00B862B8">
            <w:pPr>
              <w:pStyle w:val="Default"/>
              <w:spacing w:line="300" w:lineRule="auto"/>
              <w:jc w:val="right"/>
              <w:rPr>
                <w:rFonts w:asciiTheme="minorEastAsia" w:eastAsiaTheme="minorEastAsia" w:hAnsiTheme="minorEastAsia"/>
                <w:sz w:val="21"/>
              </w:rPr>
            </w:pPr>
            <w:r>
              <w:rPr>
                <w:rFonts w:asciiTheme="minorEastAsia" w:hAnsiTheme="minorEastAsia"/>
                <w:sz w:val="21"/>
              </w:rPr>
              <w:t>1.4.2</w:t>
            </w:r>
          </w:p>
        </w:tc>
        <w:tc>
          <w:tcPr>
            <w:tcW w:w="2716" w:type="dxa"/>
            <w:tcBorders>
              <w:top w:val="single" w:sz="6" w:space="0" w:color="000000"/>
              <w:left w:val="single" w:sz="6" w:space="0" w:color="000000"/>
              <w:bottom w:val="single" w:sz="6" w:space="0" w:color="000000"/>
              <w:right w:val="single" w:sz="6" w:space="0" w:color="000000"/>
            </w:tcBorders>
            <w:vAlign w:val="center"/>
          </w:tcPr>
          <w:p w14:paraId="27A1E0C5" w14:textId="19F20D51" w:rsidR="00B862B8" w:rsidRDefault="00B862B8" w:rsidP="00B862B8">
            <w:pPr>
              <w:pStyle w:val="Default"/>
              <w:spacing w:line="300" w:lineRule="auto"/>
              <w:ind w:left="315" w:hangingChars="150" w:hanging="315"/>
              <w:rPr>
                <w:rFonts w:asciiTheme="minorEastAsia" w:eastAsiaTheme="minorEastAsia" w:hAnsiTheme="minorEastAsia"/>
                <w:sz w:val="21"/>
              </w:rPr>
            </w:pPr>
            <w:r>
              <w:rPr>
                <w:rFonts w:asciiTheme="minorEastAsia" w:hAnsiTheme="minorEastAsia"/>
                <w:sz w:val="21"/>
              </w:rPr>
              <w:t>是否接受联合体投标</w:t>
            </w:r>
          </w:p>
        </w:tc>
        <w:tc>
          <w:tcPr>
            <w:tcW w:w="5403" w:type="dxa"/>
            <w:tcBorders>
              <w:top w:val="single" w:sz="6" w:space="0" w:color="000000"/>
              <w:left w:val="single" w:sz="6" w:space="0" w:color="000000"/>
              <w:bottom w:val="single" w:sz="6" w:space="0" w:color="000000"/>
            </w:tcBorders>
            <w:vAlign w:val="center"/>
          </w:tcPr>
          <w:p w14:paraId="0838AF86" w14:textId="75F5AE2B" w:rsidR="00B862B8" w:rsidRDefault="00B862B8" w:rsidP="00B862B8">
            <w:pPr>
              <w:pStyle w:val="TableParagraph"/>
              <w:spacing w:line="500" w:lineRule="exact"/>
              <w:rPr>
                <w:rFonts w:asciiTheme="minorEastAsia" w:eastAsia="MS Mincho" w:hAnsi="MS Mincho"/>
                <w:sz w:val="21"/>
              </w:rPr>
            </w:pPr>
            <w:proofErr w:type="spellStart"/>
            <w:r>
              <w:rPr>
                <w:rFonts w:asciiTheme="minorEastAsia" w:hAnsiTheme="minorEastAsia"/>
                <w:sz w:val="21"/>
              </w:rPr>
              <w:t>不接受</w:t>
            </w:r>
            <w:proofErr w:type="spellEnd"/>
          </w:p>
        </w:tc>
      </w:tr>
      <w:tr w:rsidR="00B862B8" w14:paraId="19DCB0DD" w14:textId="77777777">
        <w:trPr>
          <w:trHeight w:val="809"/>
        </w:trPr>
        <w:tc>
          <w:tcPr>
            <w:tcW w:w="1064" w:type="dxa"/>
            <w:tcBorders>
              <w:top w:val="single" w:sz="6" w:space="0" w:color="000000"/>
              <w:bottom w:val="single" w:sz="6" w:space="0" w:color="000000"/>
              <w:right w:val="single" w:sz="6" w:space="0" w:color="000000"/>
            </w:tcBorders>
            <w:vAlign w:val="center"/>
          </w:tcPr>
          <w:p w14:paraId="65B11AEF" w14:textId="039A561C" w:rsidR="00B862B8" w:rsidRDefault="00B862B8" w:rsidP="00B862B8">
            <w:pPr>
              <w:pStyle w:val="Default"/>
              <w:spacing w:line="300" w:lineRule="auto"/>
              <w:jc w:val="right"/>
              <w:rPr>
                <w:rFonts w:asciiTheme="minorEastAsia" w:eastAsiaTheme="minorEastAsia" w:hAnsiTheme="minorEastAsia"/>
                <w:sz w:val="21"/>
              </w:rPr>
            </w:pPr>
            <w:r>
              <w:rPr>
                <w:rFonts w:asciiTheme="minorEastAsia" w:hAnsiTheme="minorEastAsia"/>
                <w:sz w:val="21"/>
              </w:rPr>
              <w:t>1.9.1</w:t>
            </w:r>
          </w:p>
        </w:tc>
        <w:tc>
          <w:tcPr>
            <w:tcW w:w="2716" w:type="dxa"/>
            <w:tcBorders>
              <w:top w:val="single" w:sz="6" w:space="0" w:color="000000"/>
              <w:left w:val="single" w:sz="6" w:space="0" w:color="000000"/>
              <w:bottom w:val="single" w:sz="6" w:space="0" w:color="000000"/>
              <w:right w:val="single" w:sz="6" w:space="0" w:color="000000"/>
            </w:tcBorders>
            <w:vAlign w:val="center"/>
          </w:tcPr>
          <w:p w14:paraId="5663323E" w14:textId="52E62B70" w:rsidR="00B862B8" w:rsidRDefault="00B862B8" w:rsidP="00B862B8">
            <w:pPr>
              <w:pStyle w:val="Default"/>
              <w:spacing w:line="300" w:lineRule="auto"/>
              <w:ind w:left="315" w:hangingChars="150" w:hanging="315"/>
              <w:rPr>
                <w:rFonts w:asciiTheme="minorEastAsia" w:eastAsiaTheme="minorEastAsia" w:hAnsiTheme="minorEastAsia"/>
                <w:sz w:val="21"/>
              </w:rPr>
            </w:pPr>
            <w:r>
              <w:rPr>
                <w:rFonts w:asciiTheme="minorEastAsia" w:hAnsiTheme="minorEastAsia"/>
                <w:sz w:val="21"/>
              </w:rPr>
              <w:t>踏勘现场</w:t>
            </w:r>
          </w:p>
        </w:tc>
        <w:tc>
          <w:tcPr>
            <w:tcW w:w="5403" w:type="dxa"/>
            <w:tcBorders>
              <w:top w:val="single" w:sz="6" w:space="0" w:color="000000"/>
              <w:left w:val="single" w:sz="6" w:space="0" w:color="000000"/>
              <w:bottom w:val="single" w:sz="6" w:space="0" w:color="000000"/>
            </w:tcBorders>
            <w:vAlign w:val="center"/>
          </w:tcPr>
          <w:p w14:paraId="631D5B86" w14:textId="77777777" w:rsidR="00B862B8" w:rsidRDefault="00B862B8" w:rsidP="00B862B8">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14:paraId="784D1CD6" w14:textId="77777777" w:rsidR="00B862B8" w:rsidRDefault="00B862B8" w:rsidP="00B862B8">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14:paraId="368B522F" w14:textId="415832EE" w:rsidR="00B862B8" w:rsidRDefault="00B862B8" w:rsidP="00B862B8">
            <w:pPr>
              <w:pStyle w:val="TableParagraph"/>
              <w:spacing w:line="500" w:lineRule="exact"/>
              <w:rPr>
                <w:rFonts w:asciiTheme="minorEastAsia" w:eastAsia="MS Mincho" w:hAnsi="MS Mincho"/>
                <w:sz w:val="21"/>
              </w:rPr>
            </w:pPr>
            <w:proofErr w:type="spellStart"/>
            <w:r>
              <w:rPr>
                <w:rFonts w:asciiTheme="minorEastAsia" w:hAnsiTheme="minorEastAsia"/>
                <w:sz w:val="21"/>
              </w:rPr>
              <w:t>踏勘集中地点</w:t>
            </w:r>
            <w:proofErr w:type="spellEnd"/>
            <w:r>
              <w:rPr>
                <w:rFonts w:asciiTheme="minorEastAsia" w:hAnsiTheme="minorEastAsia"/>
                <w:sz w:val="21"/>
              </w:rPr>
              <w:t>：</w:t>
            </w:r>
          </w:p>
        </w:tc>
      </w:tr>
      <w:tr w:rsidR="005A0E4B" w14:paraId="29A0A9A9" w14:textId="77777777">
        <w:trPr>
          <w:trHeight w:val="809"/>
        </w:trPr>
        <w:tc>
          <w:tcPr>
            <w:tcW w:w="1064" w:type="dxa"/>
            <w:tcBorders>
              <w:top w:val="single" w:sz="6" w:space="0" w:color="000000"/>
              <w:bottom w:val="single" w:sz="6" w:space="0" w:color="000000"/>
              <w:right w:val="single" w:sz="6" w:space="0" w:color="000000"/>
            </w:tcBorders>
            <w:vAlign w:val="center"/>
          </w:tcPr>
          <w:p w14:paraId="643BBE00" w14:textId="77777777" w:rsidR="005A0E4B" w:rsidRDefault="00986C10">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14:paraId="62F4FFE8" w14:textId="77777777" w:rsidR="005A0E4B" w:rsidRDefault="00986C10">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14:paraId="6C0A556C" w14:textId="77777777" w:rsidR="005A0E4B" w:rsidRDefault="00986C10">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14:paraId="637C10E2" w14:textId="77777777" w:rsidR="005A0E4B" w:rsidRDefault="005A0E4B">
            <w:pPr>
              <w:pStyle w:val="Default"/>
              <w:spacing w:line="400" w:lineRule="exact"/>
              <w:rPr>
                <w:rFonts w:asciiTheme="minorEastAsia" w:eastAsiaTheme="minorEastAsia" w:hAnsiTheme="minorEastAsia"/>
                <w:color w:val="auto"/>
                <w:sz w:val="21"/>
                <w:szCs w:val="21"/>
              </w:rPr>
            </w:pPr>
          </w:p>
        </w:tc>
      </w:tr>
      <w:tr w:rsidR="005A0E4B" w14:paraId="686FD580" w14:textId="77777777">
        <w:trPr>
          <w:trHeight w:val="682"/>
        </w:trPr>
        <w:tc>
          <w:tcPr>
            <w:tcW w:w="1064" w:type="dxa"/>
            <w:tcBorders>
              <w:top w:val="single" w:sz="6" w:space="0" w:color="000000"/>
              <w:bottom w:val="single" w:sz="6" w:space="0" w:color="000000"/>
              <w:right w:val="single" w:sz="6" w:space="0" w:color="000000"/>
            </w:tcBorders>
            <w:vAlign w:val="center"/>
          </w:tcPr>
          <w:p w14:paraId="13998007" w14:textId="77777777" w:rsidR="005A0E4B" w:rsidRDefault="00986C10">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14:paraId="02D158E6" w14:textId="77777777" w:rsidR="005A0E4B" w:rsidRDefault="00986C10">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14:paraId="344C268E" w14:textId="77777777" w:rsidR="005A0E4B" w:rsidRDefault="00986C10">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2</w:t>
            </w:r>
            <w:r>
              <w:rPr>
                <w:rFonts w:asciiTheme="minorEastAsia" w:hAnsiTheme="minorEastAsia"/>
                <w:sz w:val="21"/>
                <w:lang w:eastAsia="zh-CN"/>
              </w:rPr>
              <w:t>天前</w:t>
            </w:r>
          </w:p>
        </w:tc>
      </w:tr>
      <w:tr w:rsidR="005A0E4B" w14:paraId="42928191" w14:textId="77777777">
        <w:trPr>
          <w:trHeight w:val="692"/>
        </w:trPr>
        <w:tc>
          <w:tcPr>
            <w:tcW w:w="1064" w:type="dxa"/>
            <w:tcBorders>
              <w:top w:val="single" w:sz="6" w:space="0" w:color="000000"/>
              <w:bottom w:val="single" w:sz="6" w:space="0" w:color="000000"/>
              <w:right w:val="single" w:sz="6" w:space="0" w:color="000000"/>
            </w:tcBorders>
            <w:vAlign w:val="center"/>
          </w:tcPr>
          <w:p w14:paraId="255E7E05" w14:textId="77777777" w:rsidR="005A0E4B" w:rsidRDefault="00986C10">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14:paraId="35155C96" w14:textId="77777777" w:rsidR="005A0E4B" w:rsidRDefault="005A0E4B">
            <w:pPr>
              <w:pStyle w:val="TableParagraph"/>
              <w:spacing w:before="6"/>
              <w:rPr>
                <w:rFonts w:asciiTheme="minorEastAsia" w:hAnsiTheme="minorEastAsia"/>
                <w:b/>
                <w:sz w:val="17"/>
                <w:lang w:eastAsia="zh-CN"/>
              </w:rPr>
            </w:pPr>
          </w:p>
          <w:p w14:paraId="0F8DA702" w14:textId="77777777" w:rsidR="005A0E4B" w:rsidRDefault="00986C10">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14:paraId="484CBA43" w14:textId="77777777" w:rsidR="005A0E4B" w:rsidRDefault="00986C10">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5A0E4B" w14:paraId="03B32C58" w14:textId="77777777">
        <w:trPr>
          <w:trHeight w:val="458"/>
        </w:trPr>
        <w:tc>
          <w:tcPr>
            <w:tcW w:w="1064" w:type="dxa"/>
            <w:tcBorders>
              <w:top w:val="single" w:sz="6" w:space="0" w:color="000000"/>
              <w:bottom w:val="single" w:sz="6" w:space="0" w:color="000000"/>
              <w:right w:val="single" w:sz="6" w:space="0" w:color="000000"/>
            </w:tcBorders>
            <w:vAlign w:val="center"/>
          </w:tcPr>
          <w:p w14:paraId="098180BB" w14:textId="77777777" w:rsidR="005A0E4B" w:rsidRDefault="00986C10">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14:paraId="48342C5F" w14:textId="77777777" w:rsidR="005A0E4B" w:rsidRDefault="00986C10">
            <w:pPr>
              <w:pStyle w:val="TableParagraph"/>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14:paraId="14971952" w14:textId="77777777" w:rsidR="005A0E4B" w:rsidRDefault="00986C10">
            <w:pPr>
              <w:pStyle w:val="TableParagraph"/>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5A0E4B" w14:paraId="7F04589F" w14:textId="77777777">
        <w:trPr>
          <w:trHeight w:val="694"/>
        </w:trPr>
        <w:tc>
          <w:tcPr>
            <w:tcW w:w="1064" w:type="dxa"/>
            <w:tcBorders>
              <w:top w:val="single" w:sz="6" w:space="0" w:color="000000"/>
              <w:bottom w:val="single" w:sz="6" w:space="0" w:color="000000"/>
              <w:right w:val="single" w:sz="6" w:space="0" w:color="000000"/>
            </w:tcBorders>
            <w:vAlign w:val="center"/>
          </w:tcPr>
          <w:p w14:paraId="0BB8DF60" w14:textId="77777777" w:rsidR="005A0E4B" w:rsidRDefault="00986C10">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14:paraId="4E5E0A37" w14:textId="77777777" w:rsidR="005A0E4B" w:rsidRDefault="00986C10">
            <w:pPr>
              <w:pStyle w:val="TableParagraph"/>
              <w:spacing w:before="38"/>
              <w:ind w:left="135"/>
              <w:jc w:val="center"/>
              <w:rPr>
                <w:rFonts w:asciiTheme="minorEastAsia" w:hAnsiTheme="minorEastAsia"/>
                <w:sz w:val="21"/>
              </w:rPr>
            </w:pPr>
            <w:proofErr w:type="gramStart"/>
            <w:r>
              <w:rPr>
                <w:rFonts w:asciiTheme="minorEastAsia" w:hAnsiTheme="minorEastAsia" w:hint="eastAsia"/>
                <w:sz w:val="21"/>
              </w:rPr>
              <w:t>偏  离</w:t>
            </w:r>
            <w:proofErr w:type="gramEnd"/>
          </w:p>
        </w:tc>
        <w:tc>
          <w:tcPr>
            <w:tcW w:w="5403" w:type="dxa"/>
            <w:tcBorders>
              <w:top w:val="single" w:sz="6" w:space="0" w:color="000000"/>
              <w:left w:val="single" w:sz="6" w:space="0" w:color="000000"/>
              <w:bottom w:val="single" w:sz="6" w:space="0" w:color="000000"/>
            </w:tcBorders>
            <w:vAlign w:val="center"/>
          </w:tcPr>
          <w:p w14:paraId="08BABD7F" w14:textId="77777777" w:rsidR="005A0E4B" w:rsidRDefault="00986C10">
            <w:pPr>
              <w:pStyle w:val="TableParagraph"/>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5A0E4B" w14:paraId="698BD69D" w14:textId="77777777">
        <w:trPr>
          <w:trHeight w:val="563"/>
        </w:trPr>
        <w:tc>
          <w:tcPr>
            <w:tcW w:w="1064" w:type="dxa"/>
            <w:tcBorders>
              <w:top w:val="single" w:sz="6" w:space="0" w:color="000000"/>
              <w:bottom w:val="single" w:sz="6" w:space="0" w:color="000000"/>
              <w:right w:val="single" w:sz="6" w:space="0" w:color="000000"/>
            </w:tcBorders>
            <w:vAlign w:val="center"/>
          </w:tcPr>
          <w:p w14:paraId="64C8C166" w14:textId="77777777" w:rsidR="005A0E4B" w:rsidRDefault="00986C10">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14:paraId="04B046CB" w14:textId="77777777" w:rsidR="005A0E4B" w:rsidRDefault="00986C10">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14:paraId="799879F6" w14:textId="77777777" w:rsidR="005A0E4B" w:rsidRDefault="00986C10">
            <w:pPr>
              <w:pStyle w:val="TableParagraph"/>
              <w:spacing w:line="500" w:lineRule="exact"/>
              <w:rPr>
                <w:rFonts w:asciiTheme="minorEastAsia" w:hAnsiTheme="minorEastAsia"/>
                <w:sz w:val="21"/>
                <w:lang w:eastAsia="zh-CN"/>
              </w:rPr>
            </w:pPr>
            <w:r>
              <w:rPr>
                <w:rFonts w:ascii="宋体" w:eastAsia="宋体" w:hAnsi="宋体" w:cs="Times New Roman" w:hint="eastAsia"/>
                <w:bCs/>
                <w:color w:val="000000"/>
                <w:sz w:val="21"/>
                <w:szCs w:val="21"/>
                <w:lang w:eastAsia="zh-CN"/>
              </w:rPr>
              <w:t>澄清和修改等补遗材料</w:t>
            </w:r>
          </w:p>
        </w:tc>
      </w:tr>
      <w:tr w:rsidR="005A0E4B" w14:paraId="41ADB406" w14:textId="77777777">
        <w:trPr>
          <w:trHeight w:val="694"/>
        </w:trPr>
        <w:tc>
          <w:tcPr>
            <w:tcW w:w="1064" w:type="dxa"/>
            <w:tcBorders>
              <w:top w:val="single" w:sz="6" w:space="0" w:color="000000"/>
              <w:bottom w:val="single" w:sz="6" w:space="0" w:color="000000"/>
              <w:right w:val="single" w:sz="6" w:space="0" w:color="000000"/>
            </w:tcBorders>
            <w:vAlign w:val="center"/>
          </w:tcPr>
          <w:p w14:paraId="34B535CE" w14:textId="77777777" w:rsidR="005A0E4B" w:rsidRDefault="00986C10">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14:paraId="26DDE17A" w14:textId="77777777" w:rsidR="005A0E4B" w:rsidRDefault="00986C10">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14:paraId="291FBD4B" w14:textId="77777777" w:rsidR="005A0E4B" w:rsidRDefault="00986C10">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5A0E4B" w14:paraId="1A0F8841" w14:textId="77777777">
        <w:trPr>
          <w:trHeight w:val="636"/>
        </w:trPr>
        <w:tc>
          <w:tcPr>
            <w:tcW w:w="1064" w:type="dxa"/>
            <w:tcBorders>
              <w:top w:val="single" w:sz="6" w:space="0" w:color="000000"/>
              <w:bottom w:val="single" w:sz="6" w:space="0" w:color="000000"/>
              <w:right w:val="single" w:sz="6" w:space="0" w:color="000000"/>
            </w:tcBorders>
            <w:vAlign w:val="center"/>
          </w:tcPr>
          <w:p w14:paraId="3FE0127C" w14:textId="77777777" w:rsidR="005A0E4B" w:rsidRDefault="00986C10">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14:paraId="123203C1" w14:textId="77777777" w:rsidR="005A0E4B" w:rsidRDefault="00986C10">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14:paraId="23C6BB63" w14:textId="77777777" w:rsidR="005A0E4B" w:rsidRDefault="00986C10">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5A0E4B" w14:paraId="143896E1" w14:textId="77777777">
        <w:trPr>
          <w:trHeight w:val="694"/>
        </w:trPr>
        <w:tc>
          <w:tcPr>
            <w:tcW w:w="1064" w:type="dxa"/>
            <w:tcBorders>
              <w:top w:val="single" w:sz="6" w:space="0" w:color="000000"/>
              <w:bottom w:val="single" w:sz="6" w:space="0" w:color="000000"/>
              <w:right w:val="single" w:sz="6" w:space="0" w:color="000000"/>
            </w:tcBorders>
            <w:vAlign w:val="center"/>
          </w:tcPr>
          <w:p w14:paraId="60EADD6F" w14:textId="77777777" w:rsidR="005A0E4B" w:rsidRDefault="00986C10">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14:paraId="2D3DD187" w14:textId="77777777" w:rsidR="005A0E4B" w:rsidRDefault="00986C10">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379BF897" w14:textId="77777777" w:rsidR="005A0E4B" w:rsidRDefault="00986C10">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14:paraId="759C9CCF" w14:textId="77777777" w:rsidR="005A0E4B" w:rsidRDefault="00986C10">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5A0E4B" w14:paraId="5C5D07CB" w14:textId="77777777">
        <w:trPr>
          <w:trHeight w:val="694"/>
        </w:trPr>
        <w:tc>
          <w:tcPr>
            <w:tcW w:w="1064" w:type="dxa"/>
            <w:tcBorders>
              <w:top w:val="single" w:sz="6" w:space="0" w:color="000000"/>
              <w:bottom w:val="single" w:sz="6" w:space="0" w:color="000000"/>
              <w:right w:val="single" w:sz="6" w:space="0" w:color="000000"/>
            </w:tcBorders>
            <w:vAlign w:val="center"/>
          </w:tcPr>
          <w:p w14:paraId="5A00FBF2" w14:textId="77777777" w:rsidR="005A0E4B" w:rsidRDefault="00986C10">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14:paraId="72CE5451" w14:textId="77777777" w:rsidR="005A0E4B" w:rsidRDefault="00986C10">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7085ACB8" w14:textId="77777777" w:rsidR="005A0E4B" w:rsidRDefault="00986C10">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14:paraId="53401471" w14:textId="77777777" w:rsidR="005A0E4B" w:rsidRDefault="00986C10">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5A0E4B" w14:paraId="24453B9F" w14:textId="77777777">
        <w:trPr>
          <w:trHeight w:val="736"/>
        </w:trPr>
        <w:tc>
          <w:tcPr>
            <w:tcW w:w="1064" w:type="dxa"/>
            <w:tcBorders>
              <w:top w:val="single" w:sz="6" w:space="0" w:color="000000"/>
              <w:bottom w:val="single" w:sz="6" w:space="0" w:color="000000"/>
              <w:right w:val="single" w:sz="6" w:space="0" w:color="000000"/>
            </w:tcBorders>
            <w:vAlign w:val="center"/>
          </w:tcPr>
          <w:p w14:paraId="7800E14B" w14:textId="77777777" w:rsidR="005A0E4B" w:rsidRDefault="00986C10">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14:paraId="54CFDF53" w14:textId="77777777" w:rsidR="005A0E4B" w:rsidRDefault="00986C10">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14:paraId="45B74E57" w14:textId="77777777" w:rsidR="005A0E4B" w:rsidRDefault="00986C10">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5A0E4B" w14:paraId="6E6D788B" w14:textId="77777777">
        <w:trPr>
          <w:trHeight w:val="694"/>
        </w:trPr>
        <w:tc>
          <w:tcPr>
            <w:tcW w:w="1064" w:type="dxa"/>
            <w:tcBorders>
              <w:top w:val="single" w:sz="6" w:space="0" w:color="000000"/>
              <w:bottom w:val="single" w:sz="6" w:space="0" w:color="000000"/>
              <w:right w:val="single" w:sz="6" w:space="0" w:color="000000"/>
            </w:tcBorders>
            <w:vAlign w:val="center"/>
          </w:tcPr>
          <w:p w14:paraId="0F0CF857" w14:textId="77777777" w:rsidR="005A0E4B" w:rsidRDefault="00986C10">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14:paraId="7F9FD035" w14:textId="77777777" w:rsidR="005A0E4B" w:rsidRDefault="00986C10">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14:paraId="310380B5" w14:textId="77777777" w:rsidR="005A0E4B" w:rsidRDefault="00986C10">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5A0E4B" w14:paraId="35D7D47F" w14:textId="77777777">
        <w:trPr>
          <w:trHeight w:val="700"/>
        </w:trPr>
        <w:tc>
          <w:tcPr>
            <w:tcW w:w="1064" w:type="dxa"/>
            <w:tcBorders>
              <w:top w:val="single" w:sz="6" w:space="0" w:color="000000"/>
              <w:bottom w:val="single" w:sz="6" w:space="0" w:color="000000"/>
              <w:right w:val="single" w:sz="6" w:space="0" w:color="000000"/>
            </w:tcBorders>
            <w:vAlign w:val="center"/>
          </w:tcPr>
          <w:p w14:paraId="78B64FB3" w14:textId="77777777" w:rsidR="005A0E4B" w:rsidRDefault="00986C10">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14:paraId="051C72C1" w14:textId="77777777" w:rsidR="005A0E4B" w:rsidRDefault="00986C10">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14:paraId="2F6AF8CE" w14:textId="77777777" w:rsidR="005A0E4B" w:rsidRDefault="00986C10">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5A0E4B" w14:paraId="60A62ED4" w14:textId="77777777">
        <w:trPr>
          <w:trHeight w:val="90"/>
        </w:trPr>
        <w:tc>
          <w:tcPr>
            <w:tcW w:w="1064" w:type="dxa"/>
            <w:tcBorders>
              <w:top w:val="single" w:sz="6" w:space="0" w:color="000000"/>
              <w:bottom w:val="single" w:sz="6" w:space="0" w:color="000000"/>
              <w:right w:val="single" w:sz="6" w:space="0" w:color="000000"/>
            </w:tcBorders>
            <w:vAlign w:val="center"/>
          </w:tcPr>
          <w:p w14:paraId="33FFE7ED" w14:textId="77777777" w:rsidR="005A0E4B" w:rsidRDefault="00986C10">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14:paraId="7B713620" w14:textId="77777777" w:rsidR="005A0E4B" w:rsidRDefault="00986C10">
            <w:pPr>
              <w:pStyle w:val="TableParagraph"/>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14:paraId="41367152" w14:textId="77777777" w:rsidR="005A0E4B" w:rsidRDefault="00986C10">
            <w:pPr>
              <w:pStyle w:val="TableParagraph"/>
              <w:spacing w:line="500" w:lineRule="exact"/>
              <w:rPr>
                <w:rFonts w:asciiTheme="minorEastAsia" w:hAnsiTheme="minorEastAsia"/>
                <w:sz w:val="21"/>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w:t>
            </w:r>
            <w:proofErr w:type="gramStart"/>
            <w:r>
              <w:rPr>
                <w:lang w:eastAsia="zh-CN"/>
              </w:rPr>
              <w:t>作出</w:t>
            </w:r>
            <w:proofErr w:type="gramEnd"/>
            <w:r>
              <w:rPr>
                <w:rFonts w:hint="eastAsia"/>
                <w:lang w:eastAsia="zh-CN"/>
              </w:rPr>
              <w:t>任何</w:t>
            </w:r>
            <w:r>
              <w:rPr>
                <w:lang w:eastAsia="zh-CN"/>
              </w:rPr>
              <w:t>修改，否则</w:t>
            </w:r>
            <w:proofErr w:type="gramStart"/>
            <w:r>
              <w:rPr>
                <w:lang w:eastAsia="zh-CN"/>
              </w:rPr>
              <w:t>按废标处理</w:t>
            </w:r>
            <w:proofErr w:type="gramEnd"/>
            <w:r>
              <w:rPr>
                <w:lang w:eastAsia="zh-CN"/>
              </w:rPr>
              <w:t>。</w:t>
            </w:r>
            <w:r>
              <w:rPr>
                <w:rFonts w:hint="eastAsia"/>
                <w:lang w:eastAsia="zh-CN"/>
              </w:rPr>
              <w:t>招标要约价为</w:t>
            </w:r>
            <w:r>
              <w:rPr>
                <w:rFonts w:hint="eastAsia"/>
                <w:lang w:eastAsia="zh-CN"/>
              </w:rPr>
              <w:t>4599915</w:t>
            </w:r>
            <w:r>
              <w:rPr>
                <w:rFonts w:hint="eastAsia"/>
                <w:lang w:eastAsia="zh-CN"/>
              </w:rPr>
              <w:t>元。</w:t>
            </w:r>
          </w:p>
        </w:tc>
      </w:tr>
      <w:tr w:rsidR="005A0E4B" w14:paraId="431E9849" w14:textId="77777777">
        <w:trPr>
          <w:trHeight w:val="694"/>
        </w:trPr>
        <w:tc>
          <w:tcPr>
            <w:tcW w:w="1064" w:type="dxa"/>
            <w:tcBorders>
              <w:top w:val="single" w:sz="6" w:space="0" w:color="000000"/>
              <w:bottom w:val="single" w:sz="6" w:space="0" w:color="000000"/>
              <w:right w:val="single" w:sz="6" w:space="0" w:color="000000"/>
            </w:tcBorders>
            <w:vAlign w:val="center"/>
          </w:tcPr>
          <w:p w14:paraId="625F6543" w14:textId="77777777" w:rsidR="005A0E4B" w:rsidRDefault="00986C10">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14:paraId="00BCAAEA" w14:textId="77777777" w:rsidR="005A0E4B" w:rsidRDefault="00986C10">
            <w:pPr>
              <w:pStyle w:val="TableParagraph"/>
              <w:spacing w:before="39"/>
              <w:ind w:left="896"/>
              <w:rPr>
                <w:rFonts w:asciiTheme="minorEastAsia" w:hAnsiTheme="minorEastAsia"/>
                <w:sz w:val="21"/>
              </w:rPr>
            </w:pPr>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14:paraId="60F571E0" w14:textId="77777777" w:rsidR="005A0E4B" w:rsidRDefault="00986C10">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5A0E4B" w14:paraId="0676958F" w14:textId="77777777">
        <w:trPr>
          <w:trHeight w:val="408"/>
        </w:trPr>
        <w:tc>
          <w:tcPr>
            <w:tcW w:w="1064" w:type="dxa"/>
            <w:tcBorders>
              <w:top w:val="single" w:sz="6" w:space="0" w:color="000000"/>
              <w:bottom w:val="single" w:sz="6" w:space="0" w:color="000000"/>
              <w:right w:val="single" w:sz="6" w:space="0" w:color="000000"/>
            </w:tcBorders>
          </w:tcPr>
          <w:p w14:paraId="07C4FBC5" w14:textId="77777777" w:rsidR="005A0E4B" w:rsidRDefault="00986C10">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2AFB607A" w14:textId="77777777" w:rsidR="005A0E4B" w:rsidRDefault="00986C10">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08B0ECBC" w14:textId="77777777" w:rsidR="005A0E4B" w:rsidRDefault="00986C10">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5A0E4B" w14:paraId="02C28886" w14:textId="77777777">
        <w:trPr>
          <w:trHeight w:val="833"/>
        </w:trPr>
        <w:tc>
          <w:tcPr>
            <w:tcW w:w="1064" w:type="dxa"/>
            <w:tcBorders>
              <w:top w:val="single" w:sz="6" w:space="0" w:color="000000"/>
              <w:bottom w:val="single" w:sz="6" w:space="0" w:color="000000"/>
              <w:right w:val="single" w:sz="6" w:space="0" w:color="000000"/>
            </w:tcBorders>
            <w:vAlign w:val="center"/>
          </w:tcPr>
          <w:p w14:paraId="0E543757" w14:textId="77777777" w:rsidR="005A0E4B" w:rsidRDefault="00986C10">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14:paraId="4FDBB469" w14:textId="77777777" w:rsidR="005A0E4B" w:rsidRDefault="00986C10">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14:paraId="3AA4F5A3" w14:textId="77777777" w:rsidR="005A0E4B" w:rsidRDefault="00986C10">
            <w:pPr>
              <w:pStyle w:val="Default"/>
              <w:spacing w:line="400" w:lineRule="exact"/>
              <w:rPr>
                <w:rFonts w:asciiTheme="minorEastAsia" w:eastAsiaTheme="minorEastAsia" w:hAnsiTheme="minorEastAsia"/>
                <w:color w:val="FF0000"/>
                <w:sz w:val="21"/>
              </w:rPr>
            </w:pPr>
            <w:r>
              <w:rPr>
                <w:rFonts w:asciiTheme="minorEastAsia" w:eastAsiaTheme="minorEastAsia" w:hAnsiTheme="minorEastAsia"/>
                <w:sz w:val="21"/>
              </w:rPr>
              <w:t>投标保证金的金额：</w:t>
            </w:r>
            <w:r>
              <w:rPr>
                <w:rFonts w:asciiTheme="minorEastAsia" w:eastAsiaTheme="minorEastAsia" w:hAnsiTheme="minorEastAsia" w:hint="eastAsia"/>
                <w:color w:val="FF0000"/>
                <w:sz w:val="21"/>
              </w:rPr>
              <w:t>50000</w:t>
            </w:r>
            <w:r>
              <w:rPr>
                <w:rFonts w:asciiTheme="minorEastAsia" w:eastAsiaTheme="minorEastAsia" w:hAnsiTheme="minorEastAsia"/>
                <w:color w:val="FF0000"/>
                <w:sz w:val="21"/>
              </w:rPr>
              <w:t>元</w:t>
            </w:r>
          </w:p>
          <w:p w14:paraId="657051B8" w14:textId="77777777" w:rsidR="005A0E4B" w:rsidRDefault="00986C10">
            <w:pPr>
              <w:pStyle w:val="TableParagraph"/>
              <w:spacing w:line="400" w:lineRule="exact"/>
              <w:rPr>
                <w:rFonts w:asciiTheme="minorEastAsia" w:hAnsiTheme="minorEastAsia"/>
                <w:sz w:val="21"/>
                <w:lang w:eastAsia="zh-CN"/>
              </w:rPr>
            </w:pPr>
            <w:r>
              <w:rPr>
                <w:rFonts w:asciiTheme="minorEastAsia" w:hAnsiTheme="minorEastAsia"/>
                <w:b/>
                <w:sz w:val="21"/>
                <w:lang w:eastAsia="zh-CN"/>
              </w:rPr>
              <w:t>投标保证金的形式：</w:t>
            </w:r>
            <w:r>
              <w:rPr>
                <w:rFonts w:asciiTheme="minorEastAsia" w:hAnsiTheme="minorEastAsia"/>
                <w:sz w:val="21"/>
                <w:lang w:eastAsia="zh-CN"/>
              </w:rPr>
              <w:t>银行转账</w:t>
            </w:r>
          </w:p>
          <w:p w14:paraId="20FBE214" w14:textId="77777777" w:rsidR="005A0E4B" w:rsidRDefault="00986C10">
            <w:pPr>
              <w:pStyle w:val="TableParagraph"/>
              <w:spacing w:line="400" w:lineRule="exact"/>
              <w:rPr>
                <w:rFonts w:asciiTheme="minorEastAsia" w:hAnsiTheme="minorEastAsia"/>
                <w:b/>
                <w:bCs/>
                <w:sz w:val="21"/>
                <w:lang w:eastAsia="zh-CN"/>
              </w:rPr>
            </w:pPr>
            <w:r>
              <w:rPr>
                <w:rFonts w:asciiTheme="minorEastAsia" w:hAnsiTheme="minorEastAsia" w:hint="eastAsia"/>
                <w:b/>
                <w:bCs/>
                <w:sz w:val="21"/>
                <w:lang w:eastAsia="zh-CN"/>
              </w:rPr>
              <w:t>银行转账汇款单须注明：上饶市东岳大桥复线桥及玉丰路隧道工程项目钢便桥及平台劳务分包投标保证金</w:t>
            </w:r>
          </w:p>
          <w:p w14:paraId="7A1CD1C2" w14:textId="415F7C24" w:rsidR="005A0E4B" w:rsidRDefault="00986C10">
            <w:pPr>
              <w:pStyle w:val="TableParagraph"/>
              <w:spacing w:line="400" w:lineRule="exact"/>
              <w:rPr>
                <w:rFonts w:asciiTheme="minorEastAsia" w:hAnsiTheme="minorEastAsia"/>
                <w:color w:val="FF0000"/>
                <w:sz w:val="21"/>
                <w:lang w:eastAsia="zh-CN"/>
              </w:rPr>
            </w:pPr>
            <w:r>
              <w:rPr>
                <w:rFonts w:asciiTheme="minorEastAsia" w:hAnsiTheme="minorEastAsia"/>
                <w:b/>
                <w:sz w:val="21"/>
                <w:lang w:eastAsia="zh-CN"/>
              </w:rPr>
              <w:t>投标保证金到账截止时间:</w:t>
            </w:r>
            <w:r>
              <w:rPr>
                <w:rFonts w:asciiTheme="minorEastAsia" w:hAnsiTheme="minorEastAsia" w:hint="eastAsia"/>
                <w:color w:val="FF0000"/>
                <w:sz w:val="21"/>
                <w:lang w:eastAsia="zh-CN"/>
              </w:rPr>
              <w:t>2020年</w:t>
            </w:r>
            <w:r w:rsidR="00B76A9E">
              <w:rPr>
                <w:rFonts w:asciiTheme="minorEastAsia" w:hAnsiTheme="minorEastAsia"/>
                <w:color w:val="FF0000"/>
                <w:sz w:val="21"/>
                <w:lang w:eastAsia="zh-CN"/>
              </w:rPr>
              <w:t>7</w:t>
            </w:r>
            <w:r>
              <w:rPr>
                <w:rFonts w:asciiTheme="minorEastAsia" w:hAnsiTheme="minorEastAsia" w:hint="eastAsia"/>
                <w:color w:val="FF0000"/>
                <w:sz w:val="21"/>
                <w:lang w:eastAsia="zh-CN"/>
              </w:rPr>
              <w:t xml:space="preserve"> 月</w:t>
            </w:r>
            <w:r w:rsidR="00B76A9E">
              <w:rPr>
                <w:rFonts w:asciiTheme="minorEastAsia" w:hAnsiTheme="minorEastAsia"/>
                <w:color w:val="FF0000"/>
                <w:sz w:val="21"/>
                <w:lang w:eastAsia="zh-CN"/>
              </w:rPr>
              <w:t>3</w:t>
            </w:r>
            <w:r w:rsidR="003340D4">
              <w:rPr>
                <w:rFonts w:asciiTheme="minorEastAsia" w:hAnsiTheme="minorEastAsia" w:hint="eastAsia"/>
                <w:color w:val="FF0000"/>
                <w:sz w:val="21"/>
                <w:lang w:eastAsia="zh-CN"/>
              </w:rPr>
              <w:t>1</w:t>
            </w:r>
            <w:r>
              <w:rPr>
                <w:rFonts w:asciiTheme="minorEastAsia" w:hAnsiTheme="minorEastAsia" w:hint="eastAsia"/>
                <w:color w:val="FF0000"/>
                <w:sz w:val="21"/>
                <w:lang w:eastAsia="zh-CN"/>
              </w:rPr>
              <w:t xml:space="preserve"> 日 1</w:t>
            </w:r>
            <w:r w:rsidR="00DF6082">
              <w:rPr>
                <w:rFonts w:asciiTheme="minorEastAsia" w:hAnsiTheme="minorEastAsia"/>
                <w:color w:val="FF0000"/>
                <w:sz w:val="21"/>
                <w:lang w:eastAsia="zh-CN"/>
              </w:rPr>
              <w:t>7</w:t>
            </w:r>
            <w:r>
              <w:rPr>
                <w:rFonts w:asciiTheme="minorEastAsia" w:hAnsiTheme="minorEastAsia" w:hint="eastAsia"/>
                <w:color w:val="FF0000"/>
                <w:sz w:val="21"/>
                <w:lang w:eastAsia="zh-CN"/>
              </w:rPr>
              <w:t>时00分</w:t>
            </w:r>
          </w:p>
          <w:p w14:paraId="3EA7FE08" w14:textId="77777777" w:rsidR="005A0E4B" w:rsidRDefault="00986C10">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投标保证金递交的开户银行及账号如下：</w:t>
            </w:r>
          </w:p>
          <w:p w14:paraId="4DC94ACD" w14:textId="77777777" w:rsidR="005A0E4B" w:rsidRDefault="00986C10">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账户名：</w:t>
            </w:r>
            <w:r>
              <w:rPr>
                <w:rFonts w:asciiTheme="minorEastAsia" w:hAnsiTheme="minorEastAsia" w:hint="eastAsia"/>
                <w:b/>
                <w:sz w:val="21"/>
                <w:lang w:eastAsia="zh-CN"/>
              </w:rPr>
              <w:t>江西省现代路桥工程集团有限公司</w:t>
            </w:r>
          </w:p>
          <w:p w14:paraId="3E4788C4" w14:textId="77777777" w:rsidR="005A0E4B" w:rsidRDefault="00986C10">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14:paraId="5956AF6D" w14:textId="77777777" w:rsidR="005A0E4B" w:rsidRDefault="00986C10">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14:paraId="6D94DBD6" w14:textId="77777777" w:rsidR="005A0E4B" w:rsidRDefault="00986C10">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5A0E4B" w14:paraId="3157B73D" w14:textId="77777777">
        <w:trPr>
          <w:trHeight w:val="1659"/>
        </w:trPr>
        <w:tc>
          <w:tcPr>
            <w:tcW w:w="1064" w:type="dxa"/>
            <w:tcBorders>
              <w:top w:val="single" w:sz="6" w:space="0" w:color="000000"/>
              <w:bottom w:val="single" w:sz="6" w:space="0" w:color="000000"/>
              <w:right w:val="single" w:sz="6" w:space="0" w:color="000000"/>
            </w:tcBorders>
            <w:vAlign w:val="center"/>
          </w:tcPr>
          <w:p w14:paraId="7BFC1FD1" w14:textId="77777777" w:rsidR="005A0E4B" w:rsidRDefault="00986C10">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14:paraId="125D9C67" w14:textId="77777777" w:rsidR="005A0E4B" w:rsidRDefault="00986C10">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14:paraId="2C45CF32" w14:textId="77777777" w:rsidR="005A0E4B" w:rsidRDefault="00986C10">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14:paraId="0D2A7859" w14:textId="77777777" w:rsidR="005A0E4B" w:rsidRDefault="00986C10">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5A0E4B" w14:paraId="1C0A4D3B" w14:textId="77777777">
        <w:trPr>
          <w:trHeight w:val="394"/>
        </w:trPr>
        <w:tc>
          <w:tcPr>
            <w:tcW w:w="1064" w:type="dxa"/>
            <w:tcBorders>
              <w:top w:val="single" w:sz="6" w:space="0" w:color="000000"/>
              <w:bottom w:val="single" w:sz="6" w:space="0" w:color="000000"/>
              <w:right w:val="single" w:sz="6" w:space="0" w:color="000000"/>
            </w:tcBorders>
          </w:tcPr>
          <w:p w14:paraId="0D1D6EE3" w14:textId="77777777" w:rsidR="005A0E4B" w:rsidRDefault="00986C10">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14:paraId="3D33B822" w14:textId="77777777" w:rsidR="005A0E4B" w:rsidRDefault="00986C10">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14:paraId="042BB6A3" w14:textId="77777777" w:rsidR="005A0E4B" w:rsidRDefault="00986C10">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5A0E4B" w14:paraId="706DE9C9" w14:textId="77777777">
        <w:trPr>
          <w:trHeight w:val="632"/>
        </w:trPr>
        <w:tc>
          <w:tcPr>
            <w:tcW w:w="1064" w:type="dxa"/>
            <w:tcBorders>
              <w:top w:val="single" w:sz="6" w:space="0" w:color="000000"/>
              <w:bottom w:val="single" w:sz="6" w:space="0" w:color="000000"/>
              <w:right w:val="single" w:sz="6" w:space="0" w:color="000000"/>
            </w:tcBorders>
            <w:vAlign w:val="center"/>
          </w:tcPr>
          <w:p w14:paraId="524184E2" w14:textId="77777777" w:rsidR="005A0E4B" w:rsidRDefault="00986C10">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14:paraId="3693B1A3" w14:textId="77777777" w:rsidR="005A0E4B" w:rsidRDefault="00986C10">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14:paraId="5B128464" w14:textId="77777777" w:rsidR="005A0E4B" w:rsidRDefault="00986C10">
            <w:pPr>
              <w:pStyle w:val="TableParagraph"/>
              <w:ind w:left="139"/>
              <w:rPr>
                <w:rFonts w:asciiTheme="minorEastAsia" w:hAnsiTheme="minorEastAsia"/>
                <w:sz w:val="21"/>
                <w:lang w:eastAsia="zh-CN"/>
              </w:rPr>
            </w:pPr>
            <w:r>
              <w:rPr>
                <w:rFonts w:asciiTheme="minorEastAsia" w:hAnsiTheme="minorEastAsia" w:hint="eastAsia"/>
                <w:sz w:val="21"/>
                <w:lang w:eastAsia="zh-CN"/>
              </w:rPr>
              <w:t>近5年内</w:t>
            </w:r>
          </w:p>
        </w:tc>
      </w:tr>
      <w:tr w:rsidR="005A0E4B" w14:paraId="6650AE84" w14:textId="77777777">
        <w:trPr>
          <w:trHeight w:val="396"/>
        </w:trPr>
        <w:tc>
          <w:tcPr>
            <w:tcW w:w="1064" w:type="dxa"/>
            <w:tcBorders>
              <w:top w:val="single" w:sz="6" w:space="0" w:color="000000"/>
              <w:bottom w:val="single" w:sz="6" w:space="0" w:color="000000"/>
              <w:right w:val="single" w:sz="6" w:space="0" w:color="000000"/>
            </w:tcBorders>
            <w:vAlign w:val="center"/>
          </w:tcPr>
          <w:p w14:paraId="43AEAEB8" w14:textId="77777777" w:rsidR="005A0E4B" w:rsidRDefault="00986C10">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14:paraId="1F71957F" w14:textId="77777777" w:rsidR="005A0E4B" w:rsidRDefault="00986C10">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14:paraId="6380FC01" w14:textId="77777777" w:rsidR="005A0E4B" w:rsidRDefault="00986C10">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5A0E4B" w14:paraId="6CC10026" w14:textId="77777777">
        <w:trPr>
          <w:trHeight w:val="2542"/>
        </w:trPr>
        <w:tc>
          <w:tcPr>
            <w:tcW w:w="1064" w:type="dxa"/>
            <w:tcBorders>
              <w:top w:val="single" w:sz="6" w:space="0" w:color="000000"/>
              <w:bottom w:val="single" w:sz="6" w:space="0" w:color="000000"/>
              <w:right w:val="single" w:sz="6" w:space="0" w:color="000000"/>
            </w:tcBorders>
            <w:vAlign w:val="center"/>
          </w:tcPr>
          <w:p w14:paraId="4043FD55" w14:textId="77777777" w:rsidR="005A0E4B" w:rsidRDefault="00986C10">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14:paraId="0B5A77A1" w14:textId="77777777" w:rsidR="005A0E4B" w:rsidRDefault="00986C10">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14:paraId="28AC157C" w14:textId="77777777" w:rsidR="005A0E4B" w:rsidRDefault="00986C10">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5A0E4B" w14:paraId="5D45F088" w14:textId="77777777">
        <w:trPr>
          <w:trHeight w:val="553"/>
        </w:trPr>
        <w:tc>
          <w:tcPr>
            <w:tcW w:w="1064" w:type="dxa"/>
            <w:tcBorders>
              <w:top w:val="single" w:sz="6" w:space="0" w:color="000000"/>
              <w:bottom w:val="single" w:sz="6" w:space="0" w:color="000000"/>
              <w:right w:val="single" w:sz="6" w:space="0" w:color="000000"/>
            </w:tcBorders>
            <w:vAlign w:val="center"/>
          </w:tcPr>
          <w:p w14:paraId="432FA44C" w14:textId="77777777" w:rsidR="005A0E4B" w:rsidRDefault="00986C10">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14:paraId="15BEC011" w14:textId="77777777" w:rsidR="005A0E4B" w:rsidRDefault="00986C10">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14:paraId="51DB1874" w14:textId="77777777" w:rsidR="005A0E4B" w:rsidRDefault="00986C10">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5A0E4B" w14:paraId="238522AE" w14:textId="77777777">
        <w:trPr>
          <w:trHeight w:val="1257"/>
        </w:trPr>
        <w:tc>
          <w:tcPr>
            <w:tcW w:w="1064" w:type="dxa"/>
            <w:tcBorders>
              <w:top w:val="single" w:sz="6" w:space="0" w:color="000000"/>
              <w:bottom w:val="single" w:sz="6" w:space="0" w:color="000000"/>
              <w:right w:val="single" w:sz="6" w:space="0" w:color="000000"/>
            </w:tcBorders>
            <w:vAlign w:val="center"/>
          </w:tcPr>
          <w:p w14:paraId="5F297BCE" w14:textId="77777777" w:rsidR="005A0E4B" w:rsidRDefault="00986C10">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14:paraId="557F64FA" w14:textId="77777777" w:rsidR="005A0E4B" w:rsidRDefault="00986C10">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14:paraId="1351AE2E" w14:textId="77777777" w:rsidR="005A0E4B" w:rsidRDefault="00986C10">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14:paraId="3F93C8A4" w14:textId="77777777" w:rsidR="005A0E4B" w:rsidRDefault="00986C10">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投标文件中需签字和盖章处且逐页签字盖章</w:t>
            </w:r>
            <w:r>
              <w:rPr>
                <w:rFonts w:asciiTheme="minorEastAsia" w:eastAsiaTheme="minorEastAsia" w:hAnsiTheme="minorEastAsia"/>
                <w:color w:val="auto"/>
                <w:sz w:val="21"/>
                <w:szCs w:val="21"/>
              </w:rPr>
              <w:t>，不得使用印章、签名章或其他电子制版签名代替。</w:t>
            </w:r>
          </w:p>
        </w:tc>
      </w:tr>
      <w:tr w:rsidR="005A0E4B" w14:paraId="2BADC05E" w14:textId="77777777">
        <w:trPr>
          <w:trHeight w:val="492"/>
        </w:trPr>
        <w:tc>
          <w:tcPr>
            <w:tcW w:w="1064" w:type="dxa"/>
            <w:tcBorders>
              <w:top w:val="single" w:sz="6" w:space="0" w:color="000000"/>
              <w:bottom w:val="single" w:sz="6" w:space="0" w:color="000000"/>
              <w:right w:val="single" w:sz="6" w:space="0" w:color="000000"/>
            </w:tcBorders>
            <w:vAlign w:val="center"/>
          </w:tcPr>
          <w:p w14:paraId="459044A7" w14:textId="77777777" w:rsidR="005A0E4B" w:rsidRDefault="00986C10">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14:paraId="4AA69388" w14:textId="77777777" w:rsidR="005A0E4B" w:rsidRDefault="00986C10">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14:paraId="7376B294" w14:textId="77777777" w:rsidR="005A0E4B" w:rsidRDefault="00986C10">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5A0E4B" w14:paraId="24A2B212" w14:textId="77777777">
        <w:trPr>
          <w:trHeight w:val="408"/>
        </w:trPr>
        <w:tc>
          <w:tcPr>
            <w:tcW w:w="1064" w:type="dxa"/>
            <w:tcBorders>
              <w:top w:val="single" w:sz="6" w:space="0" w:color="000000"/>
              <w:bottom w:val="single" w:sz="6" w:space="0" w:color="000000"/>
              <w:right w:val="single" w:sz="6" w:space="0" w:color="000000"/>
            </w:tcBorders>
            <w:vAlign w:val="center"/>
          </w:tcPr>
          <w:p w14:paraId="43B99F81" w14:textId="77777777" w:rsidR="005A0E4B" w:rsidRDefault="00986C10">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14:paraId="4328EB09" w14:textId="77777777" w:rsidR="005A0E4B" w:rsidRDefault="00986C10">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14:paraId="13CD8393" w14:textId="77777777" w:rsidR="005A0E4B" w:rsidRDefault="00986C10">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投标文件的正本与副本分别装订成册，不得有活页或夹页。投标文件应按照规定的格式填报，否则招标人对由于投标文件装订松散、夹页、</w:t>
            </w:r>
            <w:proofErr w:type="gramStart"/>
            <w:r>
              <w:rPr>
                <w:rFonts w:asciiTheme="minorEastAsia" w:eastAsiaTheme="minorEastAsia" w:hAnsiTheme="minorEastAsia"/>
                <w:color w:val="auto"/>
                <w:sz w:val="21"/>
                <w:szCs w:val="21"/>
              </w:rPr>
              <w:t>活页等</w:t>
            </w:r>
            <w:proofErr w:type="gramEnd"/>
            <w:r>
              <w:rPr>
                <w:rFonts w:asciiTheme="minorEastAsia" w:eastAsiaTheme="minorEastAsia" w:hAnsiTheme="minorEastAsia"/>
                <w:color w:val="auto"/>
                <w:sz w:val="21"/>
                <w:szCs w:val="21"/>
              </w:rPr>
              <w:t xml:space="preserve">将按形式评审不予通过处理。其纸张统一规定为A4格式。文件上必须列明投标投标人名称，项目名称。 </w:t>
            </w:r>
          </w:p>
          <w:p w14:paraId="4E3D66EF" w14:textId="77777777" w:rsidR="005A0E4B" w:rsidRDefault="00986C10">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5A0E4B" w14:paraId="146F6F05" w14:textId="77777777">
        <w:trPr>
          <w:trHeight w:val="408"/>
        </w:trPr>
        <w:tc>
          <w:tcPr>
            <w:tcW w:w="1064" w:type="dxa"/>
            <w:tcBorders>
              <w:top w:val="single" w:sz="6" w:space="0" w:color="000000"/>
              <w:bottom w:val="single" w:sz="6" w:space="0" w:color="000000"/>
              <w:right w:val="single" w:sz="6" w:space="0" w:color="000000"/>
            </w:tcBorders>
          </w:tcPr>
          <w:p w14:paraId="10962ED0" w14:textId="77777777" w:rsidR="005A0E4B" w:rsidRDefault="00986C10">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6C8EA5F8" w14:textId="77777777" w:rsidR="005A0E4B" w:rsidRDefault="00986C10">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37821514" w14:textId="77777777" w:rsidR="005A0E4B" w:rsidRDefault="00986C10">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5A0E4B" w14:paraId="329C8C27" w14:textId="77777777">
        <w:trPr>
          <w:trHeight w:val="3375"/>
        </w:trPr>
        <w:tc>
          <w:tcPr>
            <w:tcW w:w="1064" w:type="dxa"/>
            <w:tcBorders>
              <w:top w:val="single" w:sz="6" w:space="0" w:color="000000"/>
              <w:bottom w:val="single" w:sz="6" w:space="0" w:color="000000"/>
              <w:right w:val="single" w:sz="6" w:space="0" w:color="000000"/>
            </w:tcBorders>
            <w:vAlign w:val="center"/>
          </w:tcPr>
          <w:p w14:paraId="1202C2A0" w14:textId="77777777" w:rsidR="005A0E4B" w:rsidRDefault="00986C10">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14:paraId="0EF12342" w14:textId="77777777" w:rsidR="005A0E4B" w:rsidRDefault="00986C10">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14:paraId="53E2581E" w14:textId="77777777" w:rsidR="005A0E4B" w:rsidRDefault="00986C10">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14:paraId="2D5B5922" w14:textId="77777777" w:rsidR="005A0E4B" w:rsidRDefault="00986C10">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14:paraId="247725D9" w14:textId="77777777" w:rsidR="005A0E4B" w:rsidRDefault="00986C10">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14:paraId="09F3CE07" w14:textId="77777777" w:rsidR="005A0E4B" w:rsidRDefault="00986C10">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14:paraId="69338E00" w14:textId="77777777" w:rsidR="005A0E4B" w:rsidRDefault="00986C10">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14:paraId="79DB7D53" w14:textId="77777777" w:rsidR="005A0E4B" w:rsidRDefault="00986C10">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14:paraId="7463C57F" w14:textId="77777777" w:rsidR="005A0E4B" w:rsidRDefault="00986C10">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在年月日时分前不得开</w:t>
            </w:r>
            <w:r>
              <w:rPr>
                <w:rFonts w:asciiTheme="minorEastAsia" w:hAnsiTheme="minorEastAsia" w:hint="eastAsia"/>
                <w:spacing w:val="-13"/>
                <w:sz w:val="21"/>
                <w:szCs w:val="21"/>
                <w:lang w:eastAsia="zh-CN"/>
              </w:rPr>
              <w:t>封</w:t>
            </w:r>
          </w:p>
        </w:tc>
      </w:tr>
      <w:tr w:rsidR="005A0E4B" w14:paraId="5234C86F" w14:textId="77777777">
        <w:trPr>
          <w:trHeight w:val="3363"/>
        </w:trPr>
        <w:tc>
          <w:tcPr>
            <w:tcW w:w="1064" w:type="dxa"/>
            <w:tcBorders>
              <w:top w:val="single" w:sz="6" w:space="0" w:color="000000"/>
              <w:bottom w:val="single" w:sz="6" w:space="0" w:color="000000"/>
              <w:right w:val="single" w:sz="6" w:space="0" w:color="000000"/>
            </w:tcBorders>
            <w:vAlign w:val="center"/>
          </w:tcPr>
          <w:p w14:paraId="3AB9871D" w14:textId="77777777" w:rsidR="005A0E4B" w:rsidRDefault="00986C10">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14:paraId="7A81404B" w14:textId="77777777" w:rsidR="005A0E4B" w:rsidRDefault="00986C10">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14:paraId="4B8C7881" w14:textId="77777777" w:rsidR="005A0E4B" w:rsidRDefault="00986C10">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14:paraId="66F7BF0F" w14:textId="77777777" w:rsidR="005A0E4B" w:rsidRDefault="00986C10">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14:paraId="49698641" w14:textId="77777777" w:rsidR="005A0E4B" w:rsidRDefault="00986C10">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14:paraId="7050435A" w14:textId="77777777" w:rsidR="005A0E4B" w:rsidRDefault="00986C10">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5A0E4B" w14:paraId="7858BAFC" w14:textId="77777777">
        <w:trPr>
          <w:trHeight w:val="835"/>
        </w:trPr>
        <w:tc>
          <w:tcPr>
            <w:tcW w:w="1064" w:type="dxa"/>
            <w:tcBorders>
              <w:top w:val="single" w:sz="6" w:space="0" w:color="000000"/>
              <w:bottom w:val="single" w:sz="6" w:space="0" w:color="000000"/>
              <w:right w:val="single" w:sz="6" w:space="0" w:color="000000"/>
            </w:tcBorders>
            <w:vAlign w:val="center"/>
          </w:tcPr>
          <w:p w14:paraId="4DFA242A" w14:textId="77777777" w:rsidR="005A0E4B" w:rsidRDefault="00986C10">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14:paraId="104A30EF" w14:textId="77777777" w:rsidR="005A0E4B" w:rsidRDefault="00986C10">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14:paraId="0943F3DB" w14:textId="77777777" w:rsidR="005A0E4B" w:rsidRDefault="00986C10">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14:paraId="0EEEC06C" w14:textId="77777777" w:rsidR="005A0E4B" w:rsidRDefault="00986C10">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14:paraId="7F0A47E2" w14:textId="77777777" w:rsidR="005A0E4B" w:rsidRDefault="005A0E4B">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2688"/>
        <w:gridCol w:w="5403"/>
      </w:tblGrid>
      <w:tr w:rsidR="005A0E4B" w14:paraId="55637ABD" w14:textId="77777777">
        <w:trPr>
          <w:trHeight w:val="494"/>
        </w:trPr>
        <w:tc>
          <w:tcPr>
            <w:tcW w:w="1092" w:type="dxa"/>
            <w:tcBorders>
              <w:left w:val="single" w:sz="12" w:space="0" w:color="000000"/>
            </w:tcBorders>
            <w:vAlign w:val="center"/>
          </w:tcPr>
          <w:p w14:paraId="4874B07F" w14:textId="77777777" w:rsidR="005A0E4B" w:rsidRDefault="00986C10">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14:paraId="3FA3DAAB" w14:textId="77777777" w:rsidR="005A0E4B" w:rsidRDefault="00986C10">
            <w:pPr>
              <w:pStyle w:val="TableParagraph"/>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14:paraId="0C08A67E" w14:textId="77777777" w:rsidR="005A0E4B" w:rsidRDefault="00986C10">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14:paraId="42E7F77B" w14:textId="77777777" w:rsidR="005A0E4B" w:rsidRDefault="00986C10">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14:paraId="580DFD01" w14:textId="77777777" w:rsidR="005A0E4B" w:rsidRDefault="00986C10">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w:t>
            </w:r>
            <w:proofErr w:type="gramStart"/>
            <w:r>
              <w:rPr>
                <w:rFonts w:asciiTheme="minorEastAsia" w:hAnsiTheme="minorEastAsia"/>
                <w:spacing w:val="-5"/>
                <w:sz w:val="21"/>
                <w:szCs w:val="21"/>
                <w:lang w:eastAsia="zh-CN"/>
              </w:rPr>
              <w:t>监标人</w:t>
            </w:r>
            <w:proofErr w:type="gramEnd"/>
            <w:r>
              <w:rPr>
                <w:rFonts w:asciiTheme="minorEastAsia" w:hAnsiTheme="minorEastAsia"/>
                <w:spacing w:val="-5"/>
                <w:sz w:val="21"/>
                <w:szCs w:val="21"/>
                <w:lang w:eastAsia="zh-CN"/>
              </w:rPr>
              <w:t>等有关工作人员姓名；</w:t>
            </w:r>
          </w:p>
          <w:p w14:paraId="2BAFE89B" w14:textId="77777777" w:rsidR="005A0E4B" w:rsidRDefault="00986C10">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14:paraId="167B429A" w14:textId="77777777" w:rsidR="005A0E4B" w:rsidRDefault="00986C10">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14:paraId="11B6BB94" w14:textId="77777777" w:rsidR="005A0E4B" w:rsidRDefault="00986C10">
            <w:pPr>
              <w:pStyle w:val="TableParagraph"/>
              <w:tabs>
                <w:tab w:val="left" w:pos="558"/>
              </w:tabs>
              <w:spacing w:line="42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w:t>
            </w:r>
            <w:proofErr w:type="gramStart"/>
            <w:r>
              <w:rPr>
                <w:rFonts w:asciiTheme="minorEastAsia" w:hAnsiTheme="minorEastAsia"/>
                <w:spacing w:val="-5"/>
                <w:sz w:val="21"/>
                <w:szCs w:val="21"/>
                <w:lang w:eastAsia="zh-CN"/>
              </w:rPr>
              <w:t>监标人</w:t>
            </w:r>
            <w:proofErr w:type="gramEnd"/>
            <w:r>
              <w:rPr>
                <w:rFonts w:asciiTheme="minorEastAsia" w:hAnsiTheme="minorEastAsia"/>
                <w:spacing w:val="-5"/>
                <w:sz w:val="21"/>
                <w:szCs w:val="21"/>
                <w:lang w:eastAsia="zh-CN"/>
              </w:rPr>
              <w:t>、公证人（如有）等有关人员在开标记录上签字确认，投标人代表未签字确认的视为默认开标结果；</w:t>
            </w:r>
          </w:p>
          <w:p w14:paraId="2A46E7FF" w14:textId="77777777" w:rsidR="005A0E4B" w:rsidRDefault="00986C10">
            <w:pPr>
              <w:pStyle w:val="TableParagraph"/>
              <w:tabs>
                <w:tab w:val="left" w:pos="558"/>
              </w:tabs>
              <w:spacing w:line="42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14:paraId="7D3EE332" w14:textId="77777777" w:rsidR="005A0E4B" w:rsidRDefault="00986C10">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14:paraId="709EF2E4" w14:textId="77777777" w:rsidR="005A0E4B" w:rsidRDefault="00986C10">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排序），宣布备选投标人名单，其他投标人退场。</w:t>
            </w:r>
          </w:p>
          <w:p w14:paraId="1CD90D3E" w14:textId="77777777" w:rsidR="005A0E4B" w:rsidRDefault="00986C10">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排序），宣布备选 投标人名单。</w:t>
            </w:r>
          </w:p>
          <w:p w14:paraId="4DDDB31A" w14:textId="77777777" w:rsidR="005A0E4B" w:rsidRDefault="00986C10">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14:paraId="4D2CD365" w14:textId="77777777" w:rsidR="005A0E4B" w:rsidRDefault="00986C10">
            <w:pPr>
              <w:pStyle w:val="TableParagraph"/>
              <w:numPr>
                <w:ilvl w:val="0"/>
                <w:numId w:val="1"/>
              </w:numPr>
              <w:tabs>
                <w:tab w:val="left" w:pos="558"/>
              </w:tabs>
              <w:spacing w:line="42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14:paraId="4BB6B98F" w14:textId="77777777" w:rsidR="005A0E4B" w:rsidRDefault="00986C10">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排序），将其投标文件报送评标委员会评审。剩余的备选投标人作为候补投标人。</w:t>
            </w:r>
          </w:p>
          <w:p w14:paraId="3BF9840F" w14:textId="77777777" w:rsidR="005A0E4B" w:rsidRDefault="00986C10">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14:paraId="6E4BF682" w14:textId="77777777" w:rsidR="005A0E4B" w:rsidRDefault="00986C10">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14:paraId="733CC8DE" w14:textId="77777777" w:rsidR="005A0E4B" w:rsidRDefault="00986C10">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14:paraId="7DF2DF5C" w14:textId="77777777" w:rsidR="005A0E4B" w:rsidRDefault="00986C10">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14:paraId="696FD038" w14:textId="77777777" w:rsidR="005A0E4B" w:rsidRDefault="00986C10">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w:t>
            </w:r>
            <w:proofErr w:type="gramStart"/>
            <w:r>
              <w:rPr>
                <w:rFonts w:asciiTheme="minorEastAsia" w:hAnsiTheme="minorEastAsia" w:hint="eastAsia"/>
                <w:sz w:val="21"/>
                <w:szCs w:val="21"/>
                <w:lang w:eastAsia="zh-CN" w:bidi="zh-CN"/>
              </w:rPr>
              <w:t>每最终</w:t>
            </w:r>
            <w:proofErr w:type="gramEnd"/>
            <w:r>
              <w:rPr>
                <w:rFonts w:asciiTheme="minorEastAsia" w:hAnsiTheme="minorEastAsia" w:hint="eastAsia"/>
                <w:sz w:val="21"/>
                <w:szCs w:val="21"/>
                <w:lang w:eastAsia="zh-CN" w:bidi="zh-CN"/>
              </w:rPr>
              <w:t>中标候选人。</w:t>
            </w:r>
          </w:p>
          <w:p w14:paraId="0193E1AB" w14:textId="77777777" w:rsidR="005A0E4B" w:rsidRDefault="00986C10">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14:paraId="21451120" w14:textId="77777777" w:rsidR="005A0E4B" w:rsidRDefault="00986C10">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p w14:paraId="71AEAE59" w14:textId="77777777" w:rsidR="005A0E4B" w:rsidRDefault="005A0E4B">
            <w:pPr>
              <w:pStyle w:val="TableParagraph"/>
              <w:tabs>
                <w:tab w:val="left" w:pos="558"/>
              </w:tabs>
              <w:spacing w:line="420" w:lineRule="exact"/>
              <w:jc w:val="both"/>
              <w:rPr>
                <w:rFonts w:asciiTheme="minorEastAsia" w:hAnsiTheme="minorEastAsia"/>
                <w:sz w:val="21"/>
                <w:szCs w:val="21"/>
                <w:lang w:eastAsia="zh-CN"/>
              </w:rPr>
            </w:pPr>
          </w:p>
        </w:tc>
      </w:tr>
    </w:tbl>
    <w:p w14:paraId="64688431" w14:textId="77777777" w:rsidR="005A0E4B" w:rsidRDefault="005A0E4B">
      <w:pPr>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5A0E4B" w14:paraId="2C49053E" w14:textId="77777777">
        <w:trPr>
          <w:trHeight w:val="411"/>
        </w:trPr>
        <w:tc>
          <w:tcPr>
            <w:tcW w:w="1112" w:type="dxa"/>
            <w:tcBorders>
              <w:top w:val="single" w:sz="6" w:space="0" w:color="000000"/>
              <w:bottom w:val="single" w:sz="6" w:space="0" w:color="000000"/>
              <w:right w:val="single" w:sz="6" w:space="0" w:color="000000"/>
            </w:tcBorders>
          </w:tcPr>
          <w:p w14:paraId="18A43C59" w14:textId="77777777" w:rsidR="005A0E4B" w:rsidRDefault="00986C10">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14:paraId="6FABCF10" w14:textId="77777777" w:rsidR="005A0E4B" w:rsidRDefault="00986C10">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14:paraId="2D338383" w14:textId="77777777" w:rsidR="005A0E4B" w:rsidRDefault="00986C10">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5A0E4B" w14:paraId="3500CD4F" w14:textId="77777777">
        <w:trPr>
          <w:trHeight w:val="558"/>
        </w:trPr>
        <w:tc>
          <w:tcPr>
            <w:tcW w:w="1112" w:type="dxa"/>
            <w:tcBorders>
              <w:top w:val="single" w:sz="6" w:space="0" w:color="000000"/>
              <w:bottom w:val="single" w:sz="6" w:space="0" w:color="000000"/>
              <w:right w:val="single" w:sz="6" w:space="0" w:color="000000"/>
            </w:tcBorders>
          </w:tcPr>
          <w:p w14:paraId="085AEE66" w14:textId="77777777" w:rsidR="005A0E4B" w:rsidRDefault="00986C10">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tcPr>
          <w:p w14:paraId="23786E7D" w14:textId="77777777" w:rsidR="005A0E4B" w:rsidRDefault="00986C10">
            <w:pPr>
              <w:pStyle w:val="TableParagraph"/>
              <w:spacing w:line="400" w:lineRule="exact"/>
              <w:jc w:val="center"/>
              <w:rPr>
                <w:rFonts w:asciiTheme="minorEastAsia" w:hAnsiTheme="minorEastAsia"/>
                <w:sz w:val="21"/>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tcPr>
          <w:p w14:paraId="5E33640F" w14:textId="77777777" w:rsidR="005A0E4B" w:rsidRDefault="00986C10">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评标委员会构成：5人；</w:t>
            </w:r>
          </w:p>
          <w:p w14:paraId="74928B8E" w14:textId="77777777" w:rsidR="005A0E4B" w:rsidRDefault="005A0E4B">
            <w:pPr>
              <w:pStyle w:val="TableParagraph"/>
              <w:spacing w:line="400" w:lineRule="exact"/>
              <w:rPr>
                <w:rFonts w:asciiTheme="minorEastAsia" w:hAnsiTheme="minorEastAsia"/>
                <w:sz w:val="21"/>
                <w:lang w:eastAsia="zh-CN"/>
              </w:rPr>
            </w:pPr>
          </w:p>
        </w:tc>
      </w:tr>
      <w:tr w:rsidR="005A0E4B" w14:paraId="24CF05A1" w14:textId="77777777">
        <w:trPr>
          <w:trHeight w:val="1159"/>
        </w:trPr>
        <w:tc>
          <w:tcPr>
            <w:tcW w:w="1112" w:type="dxa"/>
            <w:tcBorders>
              <w:top w:val="single" w:sz="6" w:space="0" w:color="000000"/>
              <w:bottom w:val="single" w:sz="6" w:space="0" w:color="000000"/>
              <w:right w:val="single" w:sz="6" w:space="0" w:color="000000"/>
            </w:tcBorders>
            <w:vAlign w:val="center"/>
          </w:tcPr>
          <w:p w14:paraId="7AD119F3" w14:textId="77777777" w:rsidR="005A0E4B" w:rsidRDefault="00986C10">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14:paraId="42DD7FB4" w14:textId="77777777" w:rsidR="005A0E4B" w:rsidRDefault="00986C10">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14:paraId="4679031E" w14:textId="77777777" w:rsidR="005A0E4B" w:rsidRDefault="00986C10">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14:paraId="2B7970DD" w14:textId="77777777" w:rsidR="005A0E4B" w:rsidRDefault="00986C10">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14:paraId="6CEB9564" w14:textId="77777777" w:rsidR="005A0E4B" w:rsidRDefault="00986C10">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5A0E4B" w14:paraId="6DCFACB3" w14:textId="77777777">
        <w:trPr>
          <w:trHeight w:val="1436"/>
        </w:trPr>
        <w:tc>
          <w:tcPr>
            <w:tcW w:w="1112" w:type="dxa"/>
            <w:tcBorders>
              <w:top w:val="single" w:sz="6" w:space="0" w:color="000000"/>
              <w:bottom w:val="single" w:sz="6" w:space="0" w:color="000000"/>
              <w:right w:val="single" w:sz="6" w:space="0" w:color="000000"/>
            </w:tcBorders>
            <w:vAlign w:val="center"/>
          </w:tcPr>
          <w:p w14:paraId="3517C556" w14:textId="77777777" w:rsidR="005A0E4B" w:rsidRDefault="00986C10">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14:paraId="6BFA3188" w14:textId="77777777" w:rsidR="005A0E4B" w:rsidRDefault="00986C10">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14:paraId="784B1E92" w14:textId="77777777" w:rsidR="005A0E4B" w:rsidRDefault="00986C10">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p w14:paraId="74E0C417" w14:textId="77777777" w:rsidR="005A0E4B" w:rsidRDefault="005A0E4B">
            <w:pPr>
              <w:pStyle w:val="TableParagraph"/>
              <w:spacing w:line="400" w:lineRule="exact"/>
              <w:rPr>
                <w:rFonts w:asciiTheme="minorEastAsia" w:hAnsiTheme="minorEastAsia"/>
                <w:sz w:val="21"/>
                <w:lang w:eastAsia="zh-CN"/>
              </w:rPr>
            </w:pPr>
          </w:p>
        </w:tc>
      </w:tr>
      <w:tr w:rsidR="005A0E4B" w14:paraId="50EE523A" w14:textId="77777777">
        <w:trPr>
          <w:trHeight w:val="1159"/>
        </w:trPr>
        <w:tc>
          <w:tcPr>
            <w:tcW w:w="1112" w:type="dxa"/>
            <w:tcBorders>
              <w:top w:val="single" w:sz="6" w:space="0" w:color="000000"/>
              <w:bottom w:val="single" w:sz="6" w:space="0" w:color="000000"/>
              <w:right w:val="single" w:sz="6" w:space="0" w:color="000000"/>
            </w:tcBorders>
            <w:vAlign w:val="center"/>
          </w:tcPr>
          <w:p w14:paraId="61A0A247" w14:textId="77777777" w:rsidR="005A0E4B" w:rsidRDefault="00986C10" w:rsidP="00B76A9E">
            <w:pPr>
              <w:pStyle w:val="TableParagraph"/>
              <w:spacing w:line="500" w:lineRule="exact"/>
              <w:jc w:val="right"/>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14:paraId="6A7E6D36" w14:textId="77777777" w:rsidR="005A0E4B" w:rsidRDefault="00986C10">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14:paraId="0F308E48" w14:textId="77777777" w:rsidR="005A0E4B" w:rsidRDefault="00986C10">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14:paraId="54CF1594" w14:textId="77777777" w:rsidR="005A0E4B" w:rsidRDefault="00986C10">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14:paraId="277BBC2A" w14:textId="77777777" w:rsidR="005A0E4B" w:rsidRDefault="00986C10">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5A0E4B" w14:paraId="4FDF638D" w14:textId="77777777">
        <w:trPr>
          <w:trHeight w:val="618"/>
        </w:trPr>
        <w:tc>
          <w:tcPr>
            <w:tcW w:w="9178" w:type="dxa"/>
            <w:gridSpan w:val="3"/>
            <w:tcBorders>
              <w:top w:val="single" w:sz="6" w:space="0" w:color="000000"/>
              <w:bottom w:val="single" w:sz="6" w:space="0" w:color="000000"/>
            </w:tcBorders>
            <w:vAlign w:val="center"/>
          </w:tcPr>
          <w:p w14:paraId="61D55309" w14:textId="77777777" w:rsidR="005A0E4B" w:rsidRDefault="00986C10">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5A0E4B" w14:paraId="52B19EE1" w14:textId="77777777">
        <w:trPr>
          <w:trHeight w:val="1159"/>
        </w:trPr>
        <w:tc>
          <w:tcPr>
            <w:tcW w:w="1112" w:type="dxa"/>
            <w:tcBorders>
              <w:top w:val="single" w:sz="6" w:space="0" w:color="000000"/>
              <w:bottom w:val="single" w:sz="6" w:space="0" w:color="000000"/>
              <w:right w:val="single" w:sz="6" w:space="0" w:color="000000"/>
            </w:tcBorders>
            <w:vAlign w:val="center"/>
          </w:tcPr>
          <w:p w14:paraId="47FAE58C" w14:textId="77777777" w:rsidR="005A0E4B" w:rsidRDefault="00986C10">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14:paraId="7F451714" w14:textId="77777777" w:rsidR="005A0E4B" w:rsidRDefault="00986C10">
            <w:pPr>
              <w:wordWrap w:val="0"/>
              <w:topLinePunct/>
              <w:spacing w:line="400" w:lineRule="exact"/>
              <w:ind w:rightChars="69" w:right="152"/>
              <w:rPr>
                <w:sz w:val="21"/>
                <w:szCs w:val="21"/>
                <w:lang w:eastAsia="zh-CN"/>
              </w:rPr>
            </w:pPr>
            <w:r>
              <w:rPr>
                <w:sz w:val="21"/>
                <w:szCs w:val="21"/>
                <w:lang w:eastAsia="zh-CN"/>
              </w:rPr>
              <w:t>招标文件的组成</w:t>
            </w:r>
          </w:p>
          <w:p w14:paraId="189357B3" w14:textId="77777777" w:rsidR="005A0E4B" w:rsidRDefault="00986C10">
            <w:pPr>
              <w:wordWrap w:val="0"/>
              <w:topLinePunct/>
              <w:spacing w:line="400" w:lineRule="exact"/>
              <w:ind w:rightChars="69" w:right="152"/>
              <w:rPr>
                <w:sz w:val="21"/>
                <w:szCs w:val="21"/>
                <w:lang w:eastAsia="zh-CN"/>
              </w:rPr>
            </w:pPr>
            <w:r>
              <w:rPr>
                <w:sz w:val="21"/>
                <w:szCs w:val="21"/>
                <w:lang w:eastAsia="zh-CN"/>
              </w:rPr>
              <w:t>本款补充：</w:t>
            </w:r>
          </w:p>
          <w:p w14:paraId="67982433" w14:textId="77777777" w:rsidR="005A0E4B" w:rsidRDefault="00986C10">
            <w:pPr>
              <w:pStyle w:val="TableParagraph"/>
              <w:spacing w:line="500" w:lineRule="exact"/>
              <w:rPr>
                <w:rFonts w:asciiTheme="minorEastAsia" w:hAnsiTheme="minorEastAsia"/>
                <w:sz w:val="21"/>
                <w:szCs w:val="21"/>
                <w:lang w:eastAsia="zh-CN"/>
              </w:rPr>
            </w:pPr>
            <w:r>
              <w:rPr>
                <w:sz w:val="21"/>
                <w:szCs w:val="21"/>
                <w:lang w:eastAsia="zh-CN"/>
              </w:rPr>
              <w:t>招标文件的澄清和修改内容将以编号的</w:t>
            </w:r>
            <w:proofErr w:type="gramStart"/>
            <w:r>
              <w:rPr>
                <w:sz w:val="21"/>
                <w:szCs w:val="21"/>
                <w:lang w:eastAsia="zh-CN"/>
              </w:rPr>
              <w:t>补遗书</w:t>
            </w:r>
            <w:proofErr w:type="gramEnd"/>
            <w:r>
              <w:rPr>
                <w:sz w:val="21"/>
                <w:szCs w:val="21"/>
                <w:lang w:eastAsia="zh-CN"/>
              </w:rPr>
              <w:t>形式发布给投标人。</w:t>
            </w:r>
            <w:proofErr w:type="gramStart"/>
            <w:r>
              <w:rPr>
                <w:sz w:val="21"/>
                <w:szCs w:val="21"/>
                <w:lang w:eastAsia="zh-CN"/>
              </w:rPr>
              <w:t>补遗书</w:t>
            </w:r>
            <w:proofErr w:type="gramEnd"/>
            <w:r>
              <w:rPr>
                <w:sz w:val="21"/>
                <w:szCs w:val="21"/>
                <w:lang w:eastAsia="zh-CN"/>
              </w:rPr>
              <w:t>作为招标文件的组成部分，对所有投标人均具有约束力。当招标文件、</w:t>
            </w:r>
            <w:proofErr w:type="gramStart"/>
            <w:r>
              <w:rPr>
                <w:sz w:val="21"/>
                <w:szCs w:val="21"/>
                <w:lang w:eastAsia="zh-CN"/>
              </w:rPr>
              <w:t>补遗书</w:t>
            </w:r>
            <w:proofErr w:type="gramEnd"/>
            <w:r>
              <w:rPr>
                <w:sz w:val="21"/>
                <w:szCs w:val="21"/>
                <w:lang w:eastAsia="zh-CN"/>
              </w:rPr>
              <w:t>在同一内容的表述上不一致时，以最后发出的书面文件为准。</w:t>
            </w:r>
          </w:p>
        </w:tc>
      </w:tr>
      <w:tr w:rsidR="005A0E4B" w14:paraId="6040D94C" w14:textId="77777777">
        <w:trPr>
          <w:trHeight w:val="1159"/>
        </w:trPr>
        <w:tc>
          <w:tcPr>
            <w:tcW w:w="1112" w:type="dxa"/>
            <w:tcBorders>
              <w:top w:val="single" w:sz="6" w:space="0" w:color="000000"/>
              <w:bottom w:val="single" w:sz="6" w:space="0" w:color="000000"/>
              <w:right w:val="single" w:sz="6" w:space="0" w:color="000000"/>
            </w:tcBorders>
            <w:vAlign w:val="center"/>
          </w:tcPr>
          <w:p w14:paraId="0328FC3A" w14:textId="77777777" w:rsidR="005A0E4B" w:rsidRDefault="00986C10">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14:paraId="5660F26B" w14:textId="77777777" w:rsidR="005A0E4B" w:rsidRDefault="00986C10">
            <w:pPr>
              <w:pStyle w:val="TableParagraph"/>
              <w:spacing w:line="500" w:lineRule="exact"/>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010E77" w14:paraId="50669F03" w14:textId="77777777">
        <w:trPr>
          <w:trHeight w:val="1159"/>
        </w:trPr>
        <w:tc>
          <w:tcPr>
            <w:tcW w:w="1112" w:type="dxa"/>
            <w:tcBorders>
              <w:top w:val="single" w:sz="6" w:space="0" w:color="000000"/>
              <w:bottom w:val="single" w:sz="6" w:space="0" w:color="000000"/>
              <w:right w:val="single" w:sz="6" w:space="0" w:color="000000"/>
            </w:tcBorders>
            <w:vAlign w:val="center"/>
          </w:tcPr>
          <w:p w14:paraId="27251C6E" w14:textId="0BEF1F11" w:rsidR="00010E77" w:rsidRDefault="00010E77">
            <w:pPr>
              <w:pStyle w:val="Default"/>
              <w:spacing w:line="400" w:lineRule="exact"/>
              <w:jc w:val="center"/>
              <w:rPr>
                <w:rFonts w:asciiTheme="minorEastAsia" w:eastAsiaTheme="minorEastAsia" w:hAnsiTheme="minorEastAsia" w:cstheme="minorBidi"/>
                <w:color w:val="auto"/>
                <w:sz w:val="21"/>
                <w:szCs w:val="21"/>
              </w:rPr>
            </w:pPr>
            <w:r>
              <w:rPr>
                <w:rFonts w:asciiTheme="minorEastAsia" w:eastAsiaTheme="minorEastAsia" w:hAnsiTheme="minorEastAsia" w:cstheme="minorBidi" w:hint="eastAsia"/>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14:paraId="55C0616E" w14:textId="07C8E1C5" w:rsidR="00010E77" w:rsidRPr="00010E77" w:rsidRDefault="00010E77">
            <w:pPr>
              <w:topLinePunct/>
              <w:spacing w:line="400" w:lineRule="exact"/>
              <w:ind w:rightChars="69" w:right="152" w:firstLineChars="200" w:firstLine="420"/>
              <w:rPr>
                <w:color w:val="FF0000"/>
                <w:sz w:val="21"/>
                <w:szCs w:val="21"/>
                <w:lang w:eastAsia="zh-CN"/>
              </w:rPr>
            </w:pPr>
            <w:r w:rsidRPr="00010E77">
              <w:rPr>
                <w:rFonts w:ascii="Times New Roman" w:hint="eastAsia"/>
                <w:color w:val="FF0000"/>
                <w:sz w:val="21"/>
                <w:szCs w:val="21"/>
                <w:lang w:eastAsia="zh-CN"/>
              </w:rPr>
              <w:t>本次招标属本项目第二次招标，如本次招标投标人少于</w:t>
            </w:r>
            <w:r w:rsidRPr="00010E77">
              <w:rPr>
                <w:rFonts w:ascii="Times New Roman" w:hint="eastAsia"/>
                <w:color w:val="FF0000"/>
                <w:sz w:val="21"/>
                <w:szCs w:val="21"/>
                <w:lang w:eastAsia="zh-CN"/>
              </w:rPr>
              <w:t>3</w:t>
            </w:r>
            <w:r w:rsidRPr="00010E77">
              <w:rPr>
                <w:rFonts w:ascii="Times New Roman" w:hint="eastAsia"/>
                <w:color w:val="FF0000"/>
                <w:sz w:val="21"/>
                <w:szCs w:val="21"/>
                <w:lang w:eastAsia="zh-CN"/>
              </w:rPr>
              <w:t>家，根据《工程建设项目货物招标投标办法》第三十四条第四款、《工程建设项目施工招标投标办法》第三十八条第三款的规定，经向原审批部门核准后，如本次招标投标人少于</w:t>
            </w:r>
            <w:r w:rsidRPr="00010E77">
              <w:rPr>
                <w:rFonts w:ascii="Times New Roman" w:hint="eastAsia"/>
                <w:color w:val="FF0000"/>
                <w:sz w:val="21"/>
                <w:szCs w:val="21"/>
                <w:lang w:eastAsia="zh-CN"/>
              </w:rPr>
              <w:t>3</w:t>
            </w:r>
            <w:r w:rsidRPr="00010E77">
              <w:rPr>
                <w:rFonts w:ascii="Times New Roman" w:hint="eastAsia"/>
                <w:color w:val="FF0000"/>
                <w:sz w:val="21"/>
                <w:szCs w:val="21"/>
                <w:lang w:eastAsia="zh-CN"/>
              </w:rPr>
              <w:t>家达到</w:t>
            </w:r>
            <w:r w:rsidRPr="00010E77">
              <w:rPr>
                <w:rFonts w:ascii="Times New Roman" w:hint="eastAsia"/>
                <w:color w:val="FF0000"/>
                <w:sz w:val="21"/>
                <w:szCs w:val="21"/>
                <w:lang w:eastAsia="zh-CN"/>
              </w:rPr>
              <w:t>2</w:t>
            </w:r>
            <w:r w:rsidRPr="00010E77">
              <w:rPr>
                <w:rFonts w:ascii="Times New Roman" w:hint="eastAsia"/>
                <w:color w:val="FF0000"/>
                <w:sz w:val="21"/>
                <w:szCs w:val="21"/>
                <w:lang w:eastAsia="zh-CN"/>
              </w:rPr>
              <w:t>家的投标人</w:t>
            </w:r>
            <w:r w:rsidR="00395713">
              <w:rPr>
                <w:rFonts w:ascii="Times New Roman" w:hint="eastAsia"/>
                <w:color w:val="FF0000"/>
                <w:sz w:val="21"/>
                <w:szCs w:val="21"/>
                <w:lang w:eastAsia="zh-CN"/>
              </w:rPr>
              <w:t>采用报价承诺法通过摇号摸球决定中标单位，</w:t>
            </w:r>
            <w:r>
              <w:rPr>
                <w:rFonts w:ascii="Times New Roman" w:hint="eastAsia"/>
                <w:color w:val="FF0000"/>
                <w:sz w:val="21"/>
                <w:szCs w:val="21"/>
                <w:lang w:eastAsia="zh-CN"/>
              </w:rPr>
              <w:t>如本次招标投标人只有</w:t>
            </w:r>
            <w:r>
              <w:rPr>
                <w:rFonts w:ascii="Times New Roman" w:hint="eastAsia"/>
                <w:color w:val="FF0000"/>
                <w:sz w:val="21"/>
                <w:szCs w:val="21"/>
                <w:lang w:eastAsia="zh-CN"/>
              </w:rPr>
              <w:t>1</w:t>
            </w:r>
            <w:r>
              <w:rPr>
                <w:rFonts w:ascii="Times New Roman" w:hint="eastAsia"/>
                <w:color w:val="FF0000"/>
                <w:sz w:val="21"/>
                <w:szCs w:val="21"/>
                <w:lang w:eastAsia="zh-CN"/>
              </w:rPr>
              <w:t>家，则由招标人</w:t>
            </w:r>
            <w:r w:rsidR="00395713">
              <w:rPr>
                <w:rFonts w:ascii="Times New Roman" w:hint="eastAsia"/>
                <w:color w:val="FF0000"/>
                <w:sz w:val="21"/>
                <w:szCs w:val="21"/>
                <w:lang w:eastAsia="zh-CN"/>
              </w:rPr>
              <w:t>宣布其中标，可直接签订协议</w:t>
            </w:r>
            <w:r>
              <w:rPr>
                <w:rFonts w:ascii="Times New Roman" w:hint="eastAsia"/>
                <w:color w:val="FF0000"/>
                <w:sz w:val="21"/>
                <w:szCs w:val="21"/>
                <w:lang w:eastAsia="zh-CN"/>
              </w:rPr>
              <w:t>。</w:t>
            </w:r>
          </w:p>
        </w:tc>
      </w:tr>
      <w:tr w:rsidR="005A0E4B" w14:paraId="01E709A8" w14:textId="77777777">
        <w:trPr>
          <w:trHeight w:val="1159"/>
        </w:trPr>
        <w:tc>
          <w:tcPr>
            <w:tcW w:w="1112" w:type="dxa"/>
            <w:tcBorders>
              <w:top w:val="single" w:sz="6" w:space="0" w:color="000000"/>
              <w:bottom w:val="single" w:sz="6" w:space="0" w:color="000000"/>
              <w:right w:val="single" w:sz="6" w:space="0" w:color="000000"/>
            </w:tcBorders>
            <w:vAlign w:val="center"/>
          </w:tcPr>
          <w:p w14:paraId="32DD3511" w14:textId="02462F2D" w:rsidR="005A0E4B" w:rsidRDefault="00010E77">
            <w:pPr>
              <w:pStyle w:val="Default"/>
              <w:spacing w:line="400" w:lineRule="exact"/>
              <w:jc w:val="center"/>
              <w:rPr>
                <w:rFonts w:asciiTheme="minorEastAsia" w:hAnsiTheme="minorEastAsia"/>
                <w:sz w:val="21"/>
                <w:szCs w:val="21"/>
              </w:rPr>
            </w:pPr>
            <w:r>
              <w:rPr>
                <w:rFonts w:asciiTheme="minorEastAsia" w:eastAsiaTheme="minorEastAsia" w:hAnsiTheme="minorEastAsia" w:cstheme="minorBidi"/>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14:paraId="6B499BB3" w14:textId="77777777" w:rsidR="005A0E4B" w:rsidRDefault="00986C10">
            <w:pPr>
              <w:topLinePunct/>
              <w:spacing w:line="400" w:lineRule="exact"/>
              <w:ind w:rightChars="69" w:right="152" w:firstLineChars="200" w:firstLine="420"/>
              <w:rPr>
                <w:rFonts w:ascii="Times New Roman"/>
                <w:sz w:val="21"/>
                <w:szCs w:val="21"/>
                <w:lang w:eastAsia="zh-CN"/>
              </w:rPr>
            </w:pPr>
            <w:r>
              <w:rPr>
                <w:sz w:val="21"/>
                <w:szCs w:val="21"/>
                <w:lang w:eastAsia="zh-CN"/>
              </w:rPr>
              <w:t>国家、江西省有关施工安全等管理方面的法律、法规及规章制度及省</w:t>
            </w:r>
            <w:r>
              <w:rPr>
                <w:rFonts w:hint="eastAsia"/>
                <w:sz w:val="21"/>
                <w:szCs w:val="21"/>
                <w:lang w:eastAsia="zh-CN"/>
              </w:rPr>
              <w:t>行业有关部门</w:t>
            </w:r>
            <w:r>
              <w:rPr>
                <w:sz w:val="21"/>
                <w:szCs w:val="21"/>
                <w:lang w:eastAsia="zh-CN"/>
              </w:rPr>
              <w:t>等关于安全生产的管理规定是本项目合同条款构成内容，施工期间承包人必须严格执行。</w:t>
            </w:r>
          </w:p>
        </w:tc>
      </w:tr>
      <w:tr w:rsidR="005A0E4B" w14:paraId="218FBD24" w14:textId="77777777">
        <w:trPr>
          <w:trHeight w:val="1159"/>
        </w:trPr>
        <w:tc>
          <w:tcPr>
            <w:tcW w:w="1112" w:type="dxa"/>
            <w:tcBorders>
              <w:top w:val="single" w:sz="6" w:space="0" w:color="000000"/>
              <w:bottom w:val="single" w:sz="6" w:space="0" w:color="000000"/>
              <w:right w:val="single" w:sz="6" w:space="0" w:color="000000"/>
            </w:tcBorders>
            <w:vAlign w:val="center"/>
          </w:tcPr>
          <w:p w14:paraId="176A2D9A" w14:textId="7EB9655C" w:rsidR="005A0E4B" w:rsidRDefault="00010E77">
            <w:pPr>
              <w:pStyle w:val="Default"/>
              <w:spacing w:line="400" w:lineRule="exact"/>
              <w:jc w:val="center"/>
              <w:rPr>
                <w:rFonts w:asciiTheme="minorEastAsia" w:eastAsiaTheme="minorEastAsia" w:hAnsiTheme="minorEastAsia" w:cstheme="minorBidi"/>
                <w:color w:val="auto"/>
                <w:sz w:val="21"/>
                <w:szCs w:val="21"/>
              </w:rPr>
            </w:pPr>
            <w:r>
              <w:rPr>
                <w:rFonts w:asciiTheme="minorEastAsia" w:eastAsiaTheme="minorEastAsia" w:hAnsiTheme="minorEastAsia" w:cstheme="minorBidi"/>
                <w:color w:val="auto"/>
                <w:sz w:val="21"/>
                <w:szCs w:val="21"/>
              </w:rPr>
              <w:t>5</w:t>
            </w:r>
          </w:p>
        </w:tc>
        <w:tc>
          <w:tcPr>
            <w:tcW w:w="8066" w:type="dxa"/>
            <w:gridSpan w:val="2"/>
            <w:tcBorders>
              <w:top w:val="single" w:sz="6" w:space="0" w:color="000000"/>
              <w:left w:val="single" w:sz="6" w:space="0" w:color="000000"/>
              <w:bottom w:val="single" w:sz="6" w:space="0" w:color="000000"/>
            </w:tcBorders>
            <w:vAlign w:val="center"/>
          </w:tcPr>
          <w:p w14:paraId="5F642FEF" w14:textId="77777777" w:rsidR="005A0E4B" w:rsidRDefault="00986C10">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w:t>
            </w:r>
            <w:proofErr w:type="gramStart"/>
            <w:r>
              <w:rPr>
                <w:sz w:val="21"/>
                <w:szCs w:val="21"/>
                <w:lang w:eastAsia="zh-CN"/>
              </w:rPr>
              <w:t>完全响应</w:t>
            </w:r>
            <w:proofErr w:type="gramEnd"/>
            <w:r>
              <w:rPr>
                <w:sz w:val="21"/>
                <w:szCs w:val="21"/>
                <w:lang w:eastAsia="zh-CN"/>
              </w:rPr>
              <w:t>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5A0E4B" w14:paraId="2D0833C1" w14:textId="77777777">
        <w:trPr>
          <w:trHeight w:val="1159"/>
        </w:trPr>
        <w:tc>
          <w:tcPr>
            <w:tcW w:w="1112" w:type="dxa"/>
            <w:tcBorders>
              <w:top w:val="single" w:sz="6" w:space="0" w:color="000000"/>
              <w:bottom w:val="single" w:sz="6" w:space="0" w:color="000000"/>
              <w:right w:val="single" w:sz="6" w:space="0" w:color="000000"/>
            </w:tcBorders>
            <w:vAlign w:val="center"/>
          </w:tcPr>
          <w:p w14:paraId="2257D556" w14:textId="77777777" w:rsidR="005A0E4B" w:rsidRDefault="00986C10">
            <w:pPr>
              <w:pStyle w:val="TableParagraph"/>
              <w:spacing w:line="500" w:lineRule="exact"/>
              <w:jc w:val="center"/>
              <w:rPr>
                <w:rFonts w:asciiTheme="minorEastAsia" w:hAnsiTheme="minorEastAsia"/>
                <w:sz w:val="21"/>
                <w:szCs w:val="21"/>
              </w:rPr>
            </w:pPr>
            <w:r>
              <w:rPr>
                <w:rFonts w:asciiTheme="minorEastAsia" w:hAnsiTheme="minorEastAsia" w:hint="eastAsia"/>
                <w:sz w:val="21"/>
                <w:szCs w:val="21"/>
                <w:lang w:eastAsia="zh-CN"/>
              </w:rPr>
              <w:lastRenderedPageBreak/>
              <w:t>其他说明事项</w:t>
            </w:r>
          </w:p>
        </w:tc>
        <w:tc>
          <w:tcPr>
            <w:tcW w:w="8066" w:type="dxa"/>
            <w:gridSpan w:val="2"/>
            <w:tcBorders>
              <w:top w:val="single" w:sz="6" w:space="0" w:color="000000"/>
              <w:left w:val="single" w:sz="6" w:space="0" w:color="000000"/>
              <w:bottom w:val="single" w:sz="6" w:space="0" w:color="000000"/>
            </w:tcBorders>
          </w:tcPr>
          <w:p w14:paraId="1EA0141E" w14:textId="77777777" w:rsidR="005A0E4B" w:rsidRDefault="00986C10">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1、投标人（随身携带）开标现场须查验的证明材料：</w:t>
            </w:r>
          </w:p>
          <w:p w14:paraId="7E308E7F" w14:textId="77777777" w:rsidR="005A0E4B" w:rsidRDefault="00986C10">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授权委托书、委托人身份证</w:t>
            </w:r>
            <w:r>
              <w:rPr>
                <w:rFonts w:asciiTheme="minorEastAsia" w:hAnsiTheme="minorEastAsia" w:hint="eastAsia"/>
                <w:sz w:val="21"/>
                <w:lang w:eastAsia="zh-CN"/>
              </w:rPr>
              <w:t>；</w:t>
            </w:r>
          </w:p>
          <w:p w14:paraId="27D7A8E8" w14:textId="77777777" w:rsidR="005A0E4B" w:rsidRDefault="00986C10">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14:paraId="17778F0C" w14:textId="77777777" w:rsidR="005A0E4B" w:rsidRDefault="00986C10">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14:paraId="60B76CC4" w14:textId="77777777" w:rsidR="005A0E4B" w:rsidRDefault="00986C10">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14:paraId="77D477E3" w14:textId="77777777" w:rsidR="005A0E4B" w:rsidRDefault="00986C10">
            <w:pPr>
              <w:pStyle w:val="TableParagraph"/>
              <w:spacing w:line="400" w:lineRule="exact"/>
              <w:rPr>
                <w:sz w:val="21"/>
                <w:szCs w:val="21"/>
                <w:lang w:eastAsia="zh-CN"/>
              </w:rPr>
            </w:pPr>
            <w:r>
              <w:rPr>
                <w:rFonts w:asciiTheme="minorEastAsia" w:hAnsiTheme="minorEastAsia" w:hint="eastAsia"/>
                <w:sz w:val="21"/>
                <w:lang w:eastAsia="zh-CN"/>
              </w:rPr>
              <w:t>5、根据项目实况，按实际完成的工程量结算。</w:t>
            </w:r>
          </w:p>
        </w:tc>
      </w:tr>
      <w:tr w:rsidR="005A0E4B" w14:paraId="1A9F41B4" w14:textId="77777777">
        <w:trPr>
          <w:trHeight w:val="1159"/>
        </w:trPr>
        <w:tc>
          <w:tcPr>
            <w:tcW w:w="1112" w:type="dxa"/>
            <w:tcBorders>
              <w:top w:val="single" w:sz="6" w:space="0" w:color="000000"/>
              <w:bottom w:val="single" w:sz="6" w:space="0" w:color="000000"/>
              <w:right w:val="single" w:sz="6" w:space="0" w:color="000000"/>
            </w:tcBorders>
            <w:vAlign w:val="center"/>
          </w:tcPr>
          <w:p w14:paraId="2EB6495B" w14:textId="77777777" w:rsidR="005A0E4B" w:rsidRDefault="005A0E4B">
            <w:pPr>
              <w:pStyle w:val="TableParagraph"/>
              <w:spacing w:line="500" w:lineRule="exact"/>
              <w:jc w:val="center"/>
              <w:rPr>
                <w:rFonts w:asciiTheme="minorEastAsia" w:hAnsiTheme="minorEastAsia"/>
                <w:sz w:val="21"/>
                <w:szCs w:val="21"/>
                <w:lang w:eastAsia="zh-CN"/>
              </w:rPr>
            </w:pPr>
          </w:p>
        </w:tc>
        <w:tc>
          <w:tcPr>
            <w:tcW w:w="8066" w:type="dxa"/>
            <w:gridSpan w:val="2"/>
            <w:tcBorders>
              <w:top w:val="single" w:sz="6" w:space="0" w:color="000000"/>
              <w:left w:val="single" w:sz="6" w:space="0" w:color="000000"/>
              <w:bottom w:val="single" w:sz="6" w:space="0" w:color="000000"/>
            </w:tcBorders>
          </w:tcPr>
          <w:p w14:paraId="22290486" w14:textId="77777777" w:rsidR="005A0E4B" w:rsidRDefault="005A0E4B">
            <w:pPr>
              <w:pStyle w:val="TableParagraph"/>
              <w:spacing w:line="400" w:lineRule="exact"/>
              <w:rPr>
                <w:rFonts w:asciiTheme="minorEastAsia" w:hAnsiTheme="minorEastAsia"/>
                <w:sz w:val="21"/>
                <w:lang w:eastAsia="zh-CN"/>
              </w:rPr>
            </w:pPr>
          </w:p>
        </w:tc>
      </w:tr>
    </w:tbl>
    <w:p w14:paraId="6AA852A1" w14:textId="77777777" w:rsidR="005A0E4B" w:rsidRDefault="005A0E4B">
      <w:pPr>
        <w:spacing w:before="10"/>
        <w:rPr>
          <w:rFonts w:ascii="Times New Roman" w:hAnsi="Times New Roman" w:cs="Times New Roman"/>
          <w:sz w:val="7"/>
          <w:szCs w:val="7"/>
          <w:lang w:eastAsia="zh-CN"/>
        </w:rPr>
      </w:pPr>
    </w:p>
    <w:p w14:paraId="5676EC30" w14:textId="77777777" w:rsidR="005A0E4B" w:rsidRDefault="005A0E4B">
      <w:pPr>
        <w:spacing w:before="10"/>
        <w:rPr>
          <w:rFonts w:ascii="Times New Roman" w:hAnsi="Times New Roman" w:cs="Times New Roman"/>
          <w:sz w:val="7"/>
          <w:szCs w:val="7"/>
          <w:lang w:eastAsia="zh-CN"/>
        </w:rPr>
      </w:pPr>
    </w:p>
    <w:p w14:paraId="2B4FD763" w14:textId="77777777" w:rsidR="005A0E4B" w:rsidRDefault="005A0E4B">
      <w:pPr>
        <w:spacing w:before="10"/>
        <w:rPr>
          <w:rFonts w:ascii="Times New Roman" w:hAnsi="Times New Roman" w:cs="Times New Roman"/>
          <w:sz w:val="7"/>
          <w:szCs w:val="7"/>
          <w:lang w:eastAsia="zh-CN"/>
        </w:rPr>
      </w:pPr>
    </w:p>
    <w:p w14:paraId="3106C4A9" w14:textId="77777777" w:rsidR="005A0E4B" w:rsidRDefault="005A0E4B">
      <w:pPr>
        <w:spacing w:before="10"/>
        <w:rPr>
          <w:rFonts w:ascii="Times New Roman" w:hAnsi="Times New Roman" w:cs="Times New Roman"/>
          <w:sz w:val="7"/>
          <w:szCs w:val="7"/>
          <w:lang w:eastAsia="zh-CN"/>
        </w:rPr>
      </w:pPr>
    </w:p>
    <w:p w14:paraId="6BB35D1C" w14:textId="77777777" w:rsidR="005A0E4B" w:rsidRDefault="005A0E4B">
      <w:pPr>
        <w:spacing w:before="10"/>
        <w:rPr>
          <w:rFonts w:ascii="Times New Roman" w:hAnsi="Times New Roman" w:cs="Times New Roman"/>
          <w:sz w:val="7"/>
          <w:szCs w:val="7"/>
          <w:lang w:eastAsia="zh-CN"/>
        </w:rPr>
      </w:pPr>
    </w:p>
    <w:p w14:paraId="5B07F395" w14:textId="77777777" w:rsidR="005A0E4B" w:rsidRDefault="005A0E4B">
      <w:pPr>
        <w:spacing w:before="18"/>
        <w:rPr>
          <w:rFonts w:ascii="宋体" w:eastAsia="宋体" w:hAnsi="宋体" w:cs="宋体"/>
          <w:b/>
          <w:bCs/>
          <w:sz w:val="24"/>
          <w:szCs w:val="24"/>
          <w:lang w:eastAsia="zh-CN"/>
        </w:rPr>
      </w:pPr>
    </w:p>
    <w:p w14:paraId="5B187112" w14:textId="77777777" w:rsidR="005A0E4B" w:rsidRDefault="00986C10">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14:paraId="53B6A67D" w14:textId="77777777" w:rsidR="005A0E4B" w:rsidRDefault="00986C10">
      <w:pPr>
        <w:pStyle w:val="a6"/>
        <w:spacing w:before="0" w:line="500" w:lineRule="exact"/>
        <w:ind w:left="0"/>
        <w:rPr>
          <w:rFonts w:asciiTheme="minorEastAsia" w:eastAsiaTheme="minorEastAsia" w:hAnsiTheme="minorEastAsia"/>
          <w:lang w:eastAsia="zh-CN"/>
        </w:rPr>
      </w:pPr>
      <w:bookmarkStart w:id="18" w:name="1.1_项目概况"/>
      <w:bookmarkEnd w:id="18"/>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14:paraId="211DF948"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（1）为招标人不具有独立法人资格的附属机构（单位）；</w:t>
      </w:r>
    </w:p>
    <w:p w14:paraId="15F0F9E7"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14:paraId="58AFD5FA"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14:paraId="6CB0C776"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14:paraId="54E0EC6E"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14:paraId="53DB2DD2" w14:textId="77777777" w:rsidR="005A0E4B" w:rsidRDefault="00986C10">
      <w:pPr>
        <w:pStyle w:val="a6"/>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14:paraId="1A79C6C7" w14:textId="77777777" w:rsidR="005A0E4B" w:rsidRDefault="00986C10">
      <w:pPr>
        <w:spacing w:line="440" w:lineRule="exact"/>
        <w:rPr>
          <w:rFonts w:ascii="宋体" w:hAnsi="宋体"/>
          <w:sz w:val="24"/>
          <w:lang w:eastAsia="zh-CN"/>
        </w:rPr>
      </w:pPr>
      <w:r>
        <w:rPr>
          <w:rFonts w:ascii="宋体" w:hAnsi="宋体" w:hint="eastAsia"/>
          <w:sz w:val="24"/>
          <w:lang w:eastAsia="zh-CN"/>
        </w:rPr>
        <w:t>（7）被省级及以上主管部门取消项目所在地的投标资格或禁止进入该区域公路建设市场且处于有效期内；</w:t>
      </w:r>
    </w:p>
    <w:p w14:paraId="4CCB92F0" w14:textId="77777777" w:rsidR="005A0E4B" w:rsidRDefault="00986C10">
      <w:pPr>
        <w:spacing w:line="500" w:lineRule="exact"/>
        <w:rPr>
          <w:rFonts w:asciiTheme="minorEastAsia" w:hAnsiTheme="minorEastAsia" w:cs="宋体"/>
          <w:sz w:val="24"/>
          <w:szCs w:val="24"/>
          <w:lang w:eastAsia="zh-CN"/>
        </w:rPr>
      </w:pPr>
      <w:bookmarkStart w:id="19" w:name="1.5_费用承担"/>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14:paraId="38D0E870" w14:textId="77777777" w:rsidR="005A0E4B" w:rsidRDefault="00986C10">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14:paraId="4171F611" w14:textId="77777777" w:rsidR="005A0E4B" w:rsidRDefault="00986C10">
      <w:pPr>
        <w:spacing w:line="500" w:lineRule="exact"/>
        <w:rPr>
          <w:rFonts w:asciiTheme="minorEastAsia" w:hAnsiTheme="minorEastAsia" w:cs="宋体"/>
          <w:sz w:val="24"/>
          <w:szCs w:val="24"/>
          <w:lang w:eastAsia="zh-CN"/>
        </w:rPr>
      </w:pPr>
      <w:bookmarkStart w:id="20" w:name="1.6_保密"/>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14:paraId="4BF9BACC"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14:paraId="46800F08" w14:textId="77777777" w:rsidR="005A0E4B" w:rsidRDefault="00986C10">
      <w:pPr>
        <w:spacing w:line="500" w:lineRule="exact"/>
        <w:rPr>
          <w:rFonts w:asciiTheme="minorEastAsia" w:hAnsiTheme="minorEastAsia" w:cs="宋体"/>
          <w:b/>
          <w:bCs/>
          <w:w w:val="99"/>
          <w:sz w:val="24"/>
          <w:szCs w:val="24"/>
          <w:lang w:eastAsia="zh-CN"/>
        </w:rPr>
      </w:pPr>
      <w:bookmarkStart w:id="21" w:name="1.7_语言文字"/>
      <w:bookmarkEnd w:id="21"/>
      <w:r>
        <w:rPr>
          <w:rFonts w:asciiTheme="minorEastAsia" w:hAnsiTheme="minorEastAsia" w:cs="宋体"/>
          <w:b/>
          <w:bCs/>
          <w:sz w:val="24"/>
          <w:szCs w:val="24"/>
          <w:lang w:eastAsia="zh-CN"/>
        </w:rPr>
        <w:lastRenderedPageBreak/>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14:paraId="39CD8777" w14:textId="77777777" w:rsidR="005A0E4B" w:rsidRDefault="00986C10">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14:paraId="1CD2A6BE" w14:textId="77777777" w:rsidR="005A0E4B" w:rsidRDefault="00986C10">
      <w:pPr>
        <w:spacing w:line="500" w:lineRule="exact"/>
        <w:rPr>
          <w:rFonts w:asciiTheme="minorEastAsia" w:hAnsiTheme="minorEastAsia" w:cs="宋体"/>
          <w:b/>
          <w:bCs/>
          <w:w w:val="99"/>
          <w:sz w:val="24"/>
          <w:szCs w:val="24"/>
          <w:lang w:eastAsia="zh-CN"/>
        </w:rPr>
      </w:pPr>
      <w:bookmarkStart w:id="22" w:name="1.8_计量单位"/>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14:paraId="58537793" w14:textId="77777777" w:rsidR="005A0E4B" w:rsidRDefault="00986C10">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3" w:name="1.9_踏勘现场"/>
      <w:bookmarkEnd w:id="23"/>
    </w:p>
    <w:p w14:paraId="151F3738" w14:textId="77777777" w:rsidR="005A0E4B" w:rsidRDefault="00986C10">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14:paraId="699619A3"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14:paraId="3E626831"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14:paraId="604401CE"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14:paraId="2C062C28"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w:t>
      </w:r>
      <w:proofErr w:type="gramStart"/>
      <w:r>
        <w:rPr>
          <w:rFonts w:asciiTheme="minorEastAsia" w:eastAsiaTheme="minorEastAsia" w:hAnsiTheme="minorEastAsia"/>
          <w:lang w:eastAsia="zh-CN"/>
        </w:rPr>
        <w:t>作出</w:t>
      </w:r>
      <w:proofErr w:type="gramEnd"/>
      <w:r>
        <w:rPr>
          <w:rFonts w:asciiTheme="minorEastAsia" w:eastAsiaTheme="minorEastAsia" w:hAnsiTheme="minorEastAsia"/>
          <w:lang w:eastAsia="zh-CN"/>
        </w:rPr>
        <w:t>的判断和决策负责。</w:t>
      </w:r>
    </w:p>
    <w:p w14:paraId="03D8B8BA" w14:textId="77777777" w:rsidR="005A0E4B" w:rsidRDefault="00986C10">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w:t>
      </w:r>
      <w:proofErr w:type="gramStart"/>
      <w:r>
        <w:rPr>
          <w:rFonts w:asciiTheme="minorEastAsia" w:eastAsiaTheme="minorEastAsia" w:hAnsiTheme="minorEastAsia"/>
          <w:lang w:eastAsia="zh-CN"/>
        </w:rPr>
        <w:t>程</w:t>
      </w:r>
      <w:r>
        <w:rPr>
          <w:rFonts w:asciiTheme="minorEastAsia" w:eastAsiaTheme="minorEastAsia" w:hAnsiTheme="minorEastAsia" w:hint="eastAsia"/>
          <w:lang w:eastAsia="zh-CN"/>
        </w:rPr>
        <w:t>相关</w:t>
      </w:r>
      <w:proofErr w:type="gramEnd"/>
      <w:r>
        <w:rPr>
          <w:rFonts w:asciiTheme="minorEastAsia" w:eastAsiaTheme="minorEastAsia" w:hAnsiTheme="minorEastAsia"/>
          <w:lang w:eastAsia="zh-CN"/>
        </w:rPr>
        <w:t>参考资料，并不构成合同文件的组成部分，投标人应对自己对上述资料的解释、推论和应用负责，招标人不对投标人据此</w:t>
      </w:r>
      <w:proofErr w:type="gramStart"/>
      <w:r>
        <w:rPr>
          <w:rFonts w:asciiTheme="minorEastAsia" w:eastAsiaTheme="minorEastAsia" w:hAnsiTheme="minorEastAsia"/>
          <w:lang w:eastAsia="zh-CN"/>
        </w:rPr>
        <w:t>作出</w:t>
      </w:r>
      <w:proofErr w:type="gramEnd"/>
      <w:r>
        <w:rPr>
          <w:rFonts w:asciiTheme="minorEastAsia" w:eastAsiaTheme="minorEastAsia" w:hAnsiTheme="minorEastAsia"/>
          <w:lang w:eastAsia="zh-CN"/>
        </w:rPr>
        <w:t>的判断和决策承担任何责任。</w:t>
      </w:r>
      <w:bookmarkStart w:id="24" w:name="1.10_投标预备会"/>
      <w:bookmarkEnd w:id="24"/>
    </w:p>
    <w:p w14:paraId="2C3361E8" w14:textId="77777777" w:rsidR="005A0E4B" w:rsidRDefault="00986C10">
      <w:pPr>
        <w:spacing w:line="500" w:lineRule="exact"/>
        <w:rPr>
          <w:rFonts w:asciiTheme="minorEastAsia" w:hAnsiTheme="minorEastAsia" w:cs="宋体"/>
          <w:b/>
          <w:bCs/>
          <w:w w:val="99"/>
          <w:sz w:val="24"/>
          <w:szCs w:val="24"/>
          <w:lang w:eastAsia="zh-CN"/>
        </w:rPr>
      </w:pPr>
      <w:bookmarkStart w:id="25" w:name="1.11_分包"/>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14:paraId="4A3FCCCF" w14:textId="77777777" w:rsidR="005A0E4B" w:rsidRDefault="00986C10">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14:paraId="0CA0FEA3" w14:textId="77777777" w:rsidR="005A0E4B" w:rsidRDefault="00986C10">
      <w:pPr>
        <w:pStyle w:val="a6"/>
        <w:spacing w:before="0" w:line="500" w:lineRule="exact"/>
        <w:ind w:left="0"/>
        <w:rPr>
          <w:rFonts w:asciiTheme="minorEastAsia" w:eastAsiaTheme="minorEastAsia" w:hAnsiTheme="minorEastAsia" w:cs="宋体"/>
          <w:b/>
          <w:bCs/>
          <w:w w:val="99"/>
          <w:lang w:eastAsia="zh-CN"/>
        </w:rPr>
      </w:pPr>
      <w:bookmarkStart w:id="26" w:name="1.12_偏离"/>
      <w:bookmarkEnd w:id="26"/>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14:paraId="17557A1A"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14:paraId="4539E47A" w14:textId="77777777" w:rsidR="005A0E4B" w:rsidRDefault="00986C10">
      <w:pPr>
        <w:spacing w:line="500" w:lineRule="exact"/>
        <w:rPr>
          <w:rFonts w:asciiTheme="minorEastAsia" w:hAnsiTheme="minorEastAsia" w:cs="宋体"/>
          <w:sz w:val="24"/>
          <w:szCs w:val="24"/>
          <w:lang w:eastAsia="zh-CN"/>
        </w:rPr>
      </w:pPr>
      <w:bookmarkStart w:id="27" w:name="2._招标文件"/>
      <w:bookmarkEnd w:id="27"/>
      <w:r>
        <w:rPr>
          <w:rFonts w:asciiTheme="minorEastAsia" w:hAnsiTheme="minorEastAsia" w:cs="宋体"/>
          <w:b/>
          <w:bCs/>
          <w:sz w:val="24"/>
          <w:szCs w:val="24"/>
          <w:lang w:eastAsia="zh-CN"/>
        </w:rPr>
        <w:t>2.招标文件</w:t>
      </w:r>
    </w:p>
    <w:p w14:paraId="58FEFC87" w14:textId="77777777" w:rsidR="005A0E4B" w:rsidRDefault="00986C10">
      <w:pPr>
        <w:spacing w:line="500" w:lineRule="exact"/>
        <w:rPr>
          <w:rFonts w:asciiTheme="minorEastAsia" w:hAnsiTheme="minorEastAsia" w:cs="宋体"/>
          <w:b/>
          <w:bCs/>
          <w:sz w:val="24"/>
          <w:szCs w:val="24"/>
          <w:lang w:eastAsia="zh-CN"/>
        </w:rPr>
      </w:pPr>
      <w:bookmarkStart w:id="28" w:name="2.1_招标文件的组成"/>
      <w:bookmarkEnd w:id="28"/>
      <w:r>
        <w:rPr>
          <w:rFonts w:asciiTheme="minorEastAsia" w:hAnsiTheme="minorEastAsia" w:cs="宋体"/>
          <w:b/>
          <w:bCs/>
          <w:sz w:val="24"/>
          <w:szCs w:val="24"/>
          <w:lang w:eastAsia="zh-CN"/>
        </w:rPr>
        <w:t>2.1招标文件的组成</w:t>
      </w:r>
    </w:p>
    <w:p w14:paraId="492AA993" w14:textId="77777777" w:rsidR="005A0E4B" w:rsidRDefault="00986C10">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14:paraId="04B840C7"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14:paraId="2B99B3A3"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14:paraId="428D4789"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14:paraId="40FE2C02"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14:paraId="71EB2F60"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14:paraId="6685703B"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14:paraId="282F791A"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14:paraId="4045A2FA"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14:paraId="4A8A2411"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14:paraId="30967273"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w:t>
      </w:r>
      <w:r>
        <w:rPr>
          <w:rFonts w:asciiTheme="minorEastAsia" w:eastAsiaTheme="minorEastAsia" w:hAnsiTheme="minorEastAsia"/>
          <w:lang w:eastAsia="zh-CN"/>
        </w:rPr>
        <w:lastRenderedPageBreak/>
        <w:t>面文件为准。</w:t>
      </w:r>
    </w:p>
    <w:p w14:paraId="16B16A31" w14:textId="77777777" w:rsidR="005A0E4B" w:rsidRDefault="00986C10">
      <w:pPr>
        <w:spacing w:line="500" w:lineRule="exact"/>
        <w:rPr>
          <w:rFonts w:asciiTheme="minorEastAsia" w:hAnsiTheme="minorEastAsia" w:cs="宋体"/>
          <w:sz w:val="24"/>
          <w:szCs w:val="24"/>
          <w:lang w:eastAsia="zh-CN"/>
        </w:rPr>
      </w:pPr>
      <w:bookmarkStart w:id="29" w:name="2.2_招标文件的澄清"/>
      <w:bookmarkEnd w:id="29"/>
      <w:r>
        <w:rPr>
          <w:rFonts w:asciiTheme="minorEastAsia" w:hAnsiTheme="minorEastAsia" w:cs="宋体"/>
          <w:b/>
          <w:bCs/>
          <w:sz w:val="24"/>
          <w:szCs w:val="24"/>
          <w:lang w:eastAsia="zh-CN"/>
        </w:rPr>
        <w:t>2.2招标文件的澄清</w:t>
      </w:r>
    </w:p>
    <w:p w14:paraId="2F43870F" w14:textId="77777777" w:rsidR="005A0E4B" w:rsidRDefault="00986C10">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4CA11933" w14:textId="77777777" w:rsidR="005A0E4B" w:rsidRDefault="00986C10">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5B508FB2"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14:paraId="3CA57528" w14:textId="77777777" w:rsidR="005A0E4B" w:rsidRDefault="00986C10">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14:paraId="328C630A" w14:textId="77777777" w:rsidR="005A0E4B" w:rsidRDefault="00986C10">
      <w:pPr>
        <w:spacing w:line="500" w:lineRule="exact"/>
        <w:rPr>
          <w:rFonts w:asciiTheme="minorEastAsia" w:hAnsiTheme="minorEastAsia" w:cs="宋体"/>
          <w:b/>
          <w:bCs/>
          <w:sz w:val="24"/>
          <w:szCs w:val="24"/>
          <w:lang w:eastAsia="zh-CN"/>
        </w:rPr>
      </w:pPr>
      <w:bookmarkStart w:id="30" w:name="2.3_招标文件的修改"/>
      <w:bookmarkEnd w:id="30"/>
      <w:r>
        <w:rPr>
          <w:rFonts w:asciiTheme="minorEastAsia" w:hAnsiTheme="minorEastAsia" w:cs="宋体"/>
          <w:b/>
          <w:bCs/>
          <w:sz w:val="24"/>
          <w:szCs w:val="24"/>
          <w:lang w:eastAsia="zh-CN"/>
        </w:rPr>
        <w:t>2.3招标文件的修改</w:t>
      </w:r>
    </w:p>
    <w:p w14:paraId="4EC03280"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w:t>
      </w:r>
      <w:proofErr w:type="gramStart"/>
      <w:r>
        <w:rPr>
          <w:rFonts w:asciiTheme="minorEastAsia" w:eastAsiaTheme="minorEastAsia" w:hAnsiTheme="minorEastAsia"/>
          <w:lang w:eastAsia="zh-CN"/>
        </w:rPr>
        <w:t>补遗书</w:t>
      </w:r>
      <w:proofErr w:type="gramEnd"/>
      <w:r>
        <w:rPr>
          <w:rFonts w:asciiTheme="minorEastAsia" w:eastAsiaTheme="minorEastAsia" w:hAnsiTheme="minorEastAsia"/>
          <w:lang w:eastAsia="zh-CN"/>
        </w:rPr>
        <w:t>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3E5E375C"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1" w:name="3._投标文件"/>
      <w:bookmarkEnd w:id="31"/>
      <w:r>
        <w:rPr>
          <w:rFonts w:asciiTheme="minorEastAsia" w:eastAsiaTheme="minorEastAsia" w:hAnsiTheme="minorEastAsia"/>
          <w:lang w:eastAsia="zh-CN"/>
        </w:rPr>
        <w:t>应在投标人须知前附表规定的时间内确认已收到该修改。</w:t>
      </w:r>
    </w:p>
    <w:p w14:paraId="3F7E9C9D" w14:textId="77777777" w:rsidR="005A0E4B" w:rsidRDefault="00986C10">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14:paraId="774B04DB" w14:textId="77777777" w:rsidR="005A0E4B" w:rsidRDefault="00986C10">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2</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14:paraId="14062CE3" w14:textId="77777777" w:rsidR="005A0E4B" w:rsidRDefault="00986C10">
      <w:pPr>
        <w:pStyle w:val="a6"/>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14:paraId="4BF4C686" w14:textId="77777777" w:rsidR="005A0E4B" w:rsidRDefault="00986C10">
      <w:pPr>
        <w:spacing w:line="500" w:lineRule="exact"/>
        <w:rPr>
          <w:rFonts w:asciiTheme="minorEastAsia" w:hAnsiTheme="minorEastAsia" w:cs="宋体"/>
          <w:sz w:val="24"/>
          <w:szCs w:val="24"/>
          <w:lang w:eastAsia="zh-CN"/>
        </w:rPr>
      </w:pPr>
      <w:bookmarkStart w:id="32" w:name="3.1_投标文件的组成"/>
      <w:bookmarkEnd w:id="32"/>
      <w:r>
        <w:rPr>
          <w:rFonts w:asciiTheme="minorEastAsia" w:hAnsiTheme="minorEastAsia" w:cs="宋体"/>
          <w:b/>
          <w:bCs/>
          <w:sz w:val="24"/>
          <w:szCs w:val="24"/>
          <w:lang w:eastAsia="zh-CN"/>
        </w:rPr>
        <w:t>3.1投标文件的组成</w:t>
      </w:r>
    </w:p>
    <w:p w14:paraId="0870D627"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14:paraId="6BD456FB" w14:textId="77777777" w:rsidR="005A0E4B" w:rsidRDefault="00986C10">
      <w:pPr>
        <w:adjustRightInd w:val="0"/>
        <w:snapToGrid w:val="0"/>
        <w:spacing w:line="500" w:lineRule="exact"/>
        <w:rPr>
          <w:rFonts w:ascii="宋体" w:eastAsia="宋体" w:hAnsi="宋体" w:cs="宋体"/>
          <w:sz w:val="24"/>
          <w:szCs w:val="24"/>
          <w:lang w:eastAsia="zh-CN"/>
        </w:rPr>
      </w:pPr>
      <w:bookmarkStart w:id="33" w:name="3.2_投标报价"/>
      <w:bookmarkEnd w:id="33"/>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14:paraId="4C19B998" w14:textId="77777777" w:rsidR="005A0E4B" w:rsidRDefault="00986C10">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14:paraId="11F1D0F7" w14:textId="77777777" w:rsidR="005A0E4B" w:rsidRDefault="00986C10">
      <w:pPr>
        <w:pStyle w:val="a6"/>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14:paraId="04EA57EB" w14:textId="77777777" w:rsidR="005A0E4B" w:rsidRDefault="00986C10">
      <w:pPr>
        <w:pStyle w:val="a6"/>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14:paraId="2D3B9116" w14:textId="77777777" w:rsidR="005A0E4B" w:rsidRDefault="00986C10">
      <w:pPr>
        <w:pStyle w:val="a6"/>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14:paraId="6139D41A" w14:textId="77777777" w:rsidR="005A0E4B" w:rsidRDefault="00986C10">
      <w:pPr>
        <w:pStyle w:val="a6"/>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14:paraId="028AE4DB" w14:textId="77777777" w:rsidR="005A0E4B" w:rsidRDefault="00986C10">
      <w:pPr>
        <w:spacing w:line="500" w:lineRule="exact"/>
        <w:rPr>
          <w:rFonts w:asciiTheme="minorEastAsia" w:hAnsiTheme="minorEastAsia" w:cs="宋体"/>
          <w:sz w:val="24"/>
          <w:szCs w:val="24"/>
          <w:lang w:eastAsia="zh-CN"/>
        </w:rPr>
      </w:pPr>
      <w:bookmarkStart w:id="34" w:name="3.3_投标有效期"/>
      <w:bookmarkStart w:id="35" w:name="3.4_投标保证金"/>
      <w:bookmarkEnd w:id="34"/>
      <w:bookmarkEnd w:id="35"/>
      <w:r>
        <w:rPr>
          <w:rFonts w:asciiTheme="minorEastAsia" w:hAnsiTheme="minorEastAsia" w:cs="宋体"/>
          <w:b/>
          <w:bCs/>
          <w:sz w:val="24"/>
          <w:szCs w:val="24"/>
          <w:lang w:eastAsia="zh-CN"/>
        </w:rPr>
        <w:lastRenderedPageBreak/>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14:paraId="257A5F41"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14:paraId="62A51535"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14:paraId="722B85DE"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14:paraId="0ABB79E8"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14:paraId="55406E41" w14:textId="77777777" w:rsidR="005A0E4B" w:rsidRDefault="00986C10">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6" w:name="3.5_资格审查资料"/>
      <w:bookmarkEnd w:id="36"/>
    </w:p>
    <w:p w14:paraId="23D29D90" w14:textId="77777777" w:rsidR="005A0E4B" w:rsidRDefault="00986C10">
      <w:pPr>
        <w:spacing w:line="500" w:lineRule="exact"/>
        <w:rPr>
          <w:rFonts w:asciiTheme="minorEastAsia" w:hAnsiTheme="minorEastAsia" w:cs="宋体"/>
          <w:sz w:val="24"/>
          <w:szCs w:val="24"/>
          <w:lang w:eastAsia="zh-CN"/>
        </w:rPr>
      </w:pPr>
      <w:bookmarkStart w:id="37" w:name="3.7_投标文件的编制"/>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14:paraId="61F37101" w14:textId="77777777" w:rsidR="005A0E4B" w:rsidRDefault="00986C10">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14:paraId="53432F72" w14:textId="77777777" w:rsidR="005A0E4B" w:rsidRDefault="00986C10">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w:t>
      </w:r>
      <w:proofErr w:type="gramStart"/>
      <w:r>
        <w:rPr>
          <w:rFonts w:asciiTheme="minorEastAsia" w:eastAsiaTheme="minorEastAsia" w:hAnsiTheme="minorEastAsia"/>
          <w:lang w:eastAsia="zh-CN"/>
        </w:rPr>
        <w:t>作出</w:t>
      </w:r>
      <w:proofErr w:type="gramEnd"/>
      <w:r>
        <w:rPr>
          <w:rFonts w:asciiTheme="minorEastAsia" w:eastAsiaTheme="minorEastAsia" w:hAnsiTheme="minorEastAsia"/>
          <w:lang w:eastAsia="zh-CN"/>
        </w:rPr>
        <w:t>响应。</w:t>
      </w:r>
    </w:p>
    <w:p w14:paraId="537FFA76" w14:textId="77777777" w:rsidR="005A0E4B" w:rsidRDefault="00986C10">
      <w:pPr>
        <w:spacing w:line="500" w:lineRule="exact"/>
        <w:rPr>
          <w:rFonts w:asciiTheme="minorEastAsia" w:hAnsiTheme="minorEastAsia" w:cs="宋体"/>
          <w:sz w:val="24"/>
          <w:szCs w:val="24"/>
          <w:lang w:eastAsia="zh-CN"/>
        </w:rPr>
      </w:pPr>
      <w:bookmarkStart w:id="38" w:name="6._评标"/>
      <w:bookmarkEnd w:id="38"/>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14:paraId="6FB856BC" w14:textId="77777777" w:rsidR="005A0E4B" w:rsidRDefault="00986C10">
      <w:pPr>
        <w:pStyle w:val="a6"/>
        <w:spacing w:before="0" w:line="500" w:lineRule="exact"/>
        <w:ind w:left="0"/>
        <w:rPr>
          <w:rFonts w:asciiTheme="minorEastAsia" w:eastAsiaTheme="minorEastAsia" w:hAnsiTheme="minorEastAsia"/>
          <w:lang w:eastAsia="zh-CN"/>
        </w:rPr>
      </w:pPr>
      <w:bookmarkStart w:id="39" w:name="6.1_评标委员会"/>
      <w:bookmarkEnd w:id="39"/>
      <w:r>
        <w:rPr>
          <w:rFonts w:asciiTheme="minorEastAsia" w:eastAsiaTheme="minorEastAsia" w:hAnsiTheme="minorEastAsia" w:hint="eastAsia"/>
          <w:lang w:eastAsia="zh-CN"/>
        </w:rPr>
        <w:t>招标人将在发布招标公告的网站公示各标段中标候选人，接受社会监督。</w:t>
      </w:r>
    </w:p>
    <w:p w14:paraId="0DE44A49" w14:textId="77777777" w:rsidR="005A0E4B" w:rsidRDefault="00986C10">
      <w:pPr>
        <w:spacing w:line="500" w:lineRule="exact"/>
        <w:rPr>
          <w:rFonts w:asciiTheme="minorEastAsia" w:hAnsiTheme="minorEastAsia" w:cs="宋体"/>
          <w:sz w:val="24"/>
          <w:szCs w:val="24"/>
          <w:lang w:eastAsia="zh-CN"/>
        </w:rPr>
      </w:pPr>
      <w:bookmarkStart w:id="40" w:name="7._合同授予"/>
      <w:bookmarkEnd w:id="40"/>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14:paraId="0A0279DC" w14:textId="77777777" w:rsidR="005A0E4B" w:rsidRDefault="00986C10">
      <w:pPr>
        <w:spacing w:line="440" w:lineRule="exact"/>
        <w:rPr>
          <w:rFonts w:ascii="宋体" w:hAnsi="宋体"/>
          <w:bCs/>
          <w:sz w:val="24"/>
          <w:lang w:eastAsia="zh-CN"/>
        </w:rPr>
      </w:pPr>
      <w:bookmarkStart w:id="41" w:name="7.1_定标方式"/>
      <w:bookmarkEnd w:id="41"/>
      <w:r>
        <w:rPr>
          <w:rFonts w:ascii="宋体" w:hAnsi="宋体" w:hint="eastAsia"/>
          <w:bCs/>
          <w:sz w:val="24"/>
          <w:lang w:eastAsia="zh-CN"/>
        </w:rPr>
        <w:t>5.1  评标结果异议</w:t>
      </w:r>
    </w:p>
    <w:p w14:paraId="1C09AE43" w14:textId="77777777" w:rsidR="005A0E4B" w:rsidRDefault="00986C10">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14:paraId="3A6F02CD" w14:textId="77777777" w:rsidR="005A0E4B" w:rsidRDefault="00986C10">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14:paraId="4FCB50BB" w14:textId="77777777" w:rsidR="005A0E4B" w:rsidRDefault="00986C10">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14:paraId="45E5031B" w14:textId="77777777" w:rsidR="005A0E4B" w:rsidRDefault="00986C10">
      <w:pPr>
        <w:spacing w:line="440" w:lineRule="exact"/>
        <w:rPr>
          <w:rFonts w:ascii="宋体" w:hAnsi="宋体"/>
          <w:b/>
          <w:sz w:val="24"/>
          <w:lang w:eastAsia="zh-CN"/>
        </w:rPr>
      </w:pPr>
      <w:r>
        <w:rPr>
          <w:rFonts w:ascii="宋体" w:hAnsi="宋体" w:hint="eastAsia"/>
          <w:b/>
          <w:sz w:val="24"/>
          <w:lang w:eastAsia="zh-CN"/>
        </w:rPr>
        <w:t>5.3  中标结果公告</w:t>
      </w:r>
    </w:p>
    <w:p w14:paraId="7DB4EF3B" w14:textId="77777777" w:rsidR="005A0E4B" w:rsidRDefault="00986C10">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14:paraId="214AB521" w14:textId="77777777" w:rsidR="005A0E4B" w:rsidRDefault="00986C10">
      <w:pPr>
        <w:pStyle w:val="a6"/>
        <w:spacing w:before="0" w:line="500" w:lineRule="exact"/>
        <w:ind w:left="0"/>
        <w:rPr>
          <w:rFonts w:asciiTheme="minorEastAsia" w:eastAsiaTheme="minorEastAsia" w:hAnsiTheme="minorEastAsia"/>
          <w:lang w:eastAsia="zh-CN"/>
        </w:rPr>
      </w:pPr>
      <w:bookmarkStart w:id="42" w:name="7.3_履约担保"/>
      <w:bookmarkStart w:id="43" w:name="7.2_中标通知"/>
      <w:bookmarkEnd w:id="42"/>
      <w:bookmarkEnd w:id="43"/>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14:paraId="4A136EDB" w14:textId="77777777" w:rsidR="005A0E4B" w:rsidRDefault="00986C10">
      <w:pPr>
        <w:pStyle w:val="a6"/>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中标通知书</w:t>
      </w:r>
      <w:r>
        <w:rPr>
          <w:rFonts w:asciiTheme="minorEastAsia" w:eastAsiaTheme="minorEastAsia" w:hAnsiTheme="minorEastAsia" w:hint="eastAsia"/>
          <w:lang w:eastAsia="zh-CN"/>
        </w:rPr>
        <w:t>发布</w:t>
      </w:r>
      <w:r>
        <w:rPr>
          <w:rFonts w:asciiTheme="minorEastAsia" w:eastAsiaTheme="minorEastAsia" w:hAnsiTheme="minorEastAsia"/>
          <w:lang w:eastAsia="zh-CN"/>
        </w:rPr>
        <w:t>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14:paraId="6690A66A"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14:paraId="564D2F10" w14:textId="77777777" w:rsidR="005A0E4B" w:rsidRDefault="00986C10">
      <w:pPr>
        <w:pStyle w:val="a6"/>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lastRenderedPageBreak/>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14:paraId="6A134AA2" w14:textId="77777777" w:rsidR="005A0E4B" w:rsidRDefault="00986C10">
      <w:pPr>
        <w:pStyle w:val="a6"/>
        <w:spacing w:before="0" w:line="500" w:lineRule="exact"/>
        <w:ind w:left="0"/>
        <w:rPr>
          <w:rFonts w:asciiTheme="minorEastAsia" w:eastAsiaTheme="minorEastAsia" w:hAnsiTheme="minorEastAsia"/>
          <w:lang w:eastAsia="zh-CN"/>
        </w:rPr>
      </w:pPr>
      <w:bookmarkStart w:id="44" w:name="7.4_签订合同"/>
      <w:bookmarkEnd w:id="44"/>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14:paraId="0123102F"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39307AB2"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发出中标通知后，招标人无正当理由拒签合同的，招标人向中标人退还投标保证金；给中标人造成损失的，还应当赔偿损失。</w:t>
      </w:r>
    </w:p>
    <w:p w14:paraId="13DFCB2C" w14:textId="77777777" w:rsidR="005A0E4B" w:rsidRDefault="00986C10">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14:paraId="0B820106" w14:textId="77777777" w:rsidR="005A0E4B" w:rsidRDefault="00986C10">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14:paraId="156DF2D6" w14:textId="77777777" w:rsidR="005A0E4B" w:rsidRDefault="00986C10">
      <w:pPr>
        <w:spacing w:line="460" w:lineRule="exact"/>
        <w:rPr>
          <w:rFonts w:asciiTheme="minorEastAsia" w:hAnsiTheme="minorEastAsia" w:cs="宋体"/>
          <w:sz w:val="24"/>
          <w:szCs w:val="24"/>
          <w:lang w:eastAsia="zh-CN"/>
        </w:rPr>
      </w:pPr>
      <w:bookmarkStart w:id="45" w:name="8._重新招标和不再招标"/>
      <w:bookmarkStart w:id="46" w:name="9._纪律和监督"/>
      <w:bookmarkEnd w:id="45"/>
      <w:bookmarkEnd w:id="46"/>
      <w:r>
        <w:rPr>
          <w:rFonts w:asciiTheme="minorEastAsia" w:hAnsiTheme="minorEastAsia" w:cs="宋体"/>
          <w:b/>
          <w:bCs/>
          <w:sz w:val="24"/>
          <w:szCs w:val="24"/>
          <w:lang w:eastAsia="zh-CN"/>
        </w:rPr>
        <w:t>9.纪律和监督</w:t>
      </w:r>
    </w:p>
    <w:p w14:paraId="3609C34D" w14:textId="77777777" w:rsidR="005A0E4B" w:rsidRDefault="00986C10">
      <w:pPr>
        <w:pStyle w:val="a6"/>
        <w:spacing w:before="0" w:line="460" w:lineRule="exact"/>
        <w:ind w:left="0"/>
        <w:rPr>
          <w:rFonts w:asciiTheme="minorEastAsia" w:eastAsiaTheme="minorEastAsia" w:hAnsiTheme="minorEastAsia"/>
          <w:lang w:eastAsia="zh-CN"/>
        </w:rPr>
      </w:pPr>
      <w:bookmarkStart w:id="47" w:name="9.1_对招标人的纪律要求"/>
      <w:bookmarkEnd w:id="47"/>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8" w:name="9.2_对投标人的纪律要求"/>
      <w:bookmarkEnd w:id="48"/>
    </w:p>
    <w:p w14:paraId="2F96265C" w14:textId="77777777" w:rsidR="005A0E4B" w:rsidRDefault="00986C10">
      <w:pPr>
        <w:pStyle w:val="a6"/>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14:paraId="2E4A528B" w14:textId="77777777" w:rsidR="005A0E4B" w:rsidRDefault="00986C10">
      <w:pPr>
        <w:pStyle w:val="a6"/>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44D5E08" w14:textId="77777777" w:rsidR="005A0E4B" w:rsidRDefault="00986C10">
      <w:pPr>
        <w:pStyle w:val="a6"/>
        <w:spacing w:before="0" w:line="460" w:lineRule="exact"/>
        <w:ind w:left="0"/>
        <w:rPr>
          <w:rFonts w:asciiTheme="minorEastAsia" w:eastAsiaTheme="minorEastAsia" w:hAnsiTheme="minorEastAsia"/>
          <w:lang w:eastAsia="zh-CN"/>
        </w:rPr>
      </w:pPr>
      <w:bookmarkStart w:id="49" w:name="9.3_对评标委员会成员的纪律要求"/>
      <w:bookmarkEnd w:id="49"/>
      <w:r>
        <w:rPr>
          <w:rFonts w:asciiTheme="minorEastAsia" w:eastAsiaTheme="minorEastAsia" w:hAnsiTheme="minorEastAsia"/>
          <w:lang w:eastAsia="zh-CN"/>
        </w:rPr>
        <w:t xml:space="preserve">9.3 对评标委员会成员的纪律要求 </w:t>
      </w:r>
    </w:p>
    <w:p w14:paraId="571D5A4E" w14:textId="77777777" w:rsidR="005A0E4B" w:rsidRDefault="00986C10">
      <w:pPr>
        <w:pStyle w:val="a6"/>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14:paraId="1C1E56DA" w14:textId="77777777" w:rsidR="005A0E4B" w:rsidRDefault="00986C10">
      <w:pPr>
        <w:pStyle w:val="a6"/>
        <w:spacing w:before="0" w:line="460" w:lineRule="exact"/>
        <w:ind w:left="0"/>
        <w:rPr>
          <w:rFonts w:asciiTheme="minorEastAsia" w:eastAsiaTheme="minorEastAsia" w:hAnsiTheme="minorEastAsia"/>
          <w:lang w:eastAsia="zh-CN"/>
        </w:rPr>
      </w:pPr>
      <w:bookmarkStart w:id="50" w:name="9.4_对与评标活动有关的工作人员的纪律要求"/>
      <w:bookmarkEnd w:id="50"/>
      <w:r>
        <w:rPr>
          <w:rFonts w:asciiTheme="minorEastAsia" w:eastAsiaTheme="minorEastAsia" w:hAnsiTheme="minorEastAsia"/>
          <w:lang w:eastAsia="zh-CN"/>
        </w:rPr>
        <w:t>9.4 对与评标活动有关的工作人员的纪律要求</w:t>
      </w:r>
    </w:p>
    <w:p w14:paraId="52F6ADFB" w14:textId="77777777" w:rsidR="005A0E4B" w:rsidRDefault="00986C10">
      <w:pPr>
        <w:pStyle w:val="a6"/>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C7D4648" w14:textId="77777777" w:rsidR="005A0E4B" w:rsidRDefault="00986C10">
      <w:pPr>
        <w:pStyle w:val="a6"/>
        <w:spacing w:before="0" w:line="460" w:lineRule="exact"/>
        <w:ind w:left="0"/>
        <w:rPr>
          <w:rFonts w:asciiTheme="minorEastAsia" w:eastAsiaTheme="minorEastAsia" w:hAnsiTheme="minorEastAsia"/>
          <w:lang w:eastAsia="zh-CN"/>
        </w:rPr>
      </w:pPr>
      <w:bookmarkStart w:id="51" w:name="9.5_投诉"/>
      <w:bookmarkEnd w:id="51"/>
      <w:r>
        <w:rPr>
          <w:rFonts w:asciiTheme="minorEastAsia" w:eastAsiaTheme="minorEastAsia" w:hAnsiTheme="minorEastAsia"/>
          <w:lang w:eastAsia="zh-CN"/>
        </w:rPr>
        <w:lastRenderedPageBreak/>
        <w:t>9.5 投诉</w:t>
      </w:r>
    </w:p>
    <w:p w14:paraId="4CFE18AA" w14:textId="77777777" w:rsidR="005A0E4B" w:rsidRDefault="00986C10">
      <w:pPr>
        <w:pStyle w:val="a6"/>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14:paraId="4B0509CC" w14:textId="77777777" w:rsidR="005A0E4B" w:rsidRDefault="00986C10">
      <w:pPr>
        <w:pStyle w:val="a6"/>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14:paraId="1B55C15C" w14:textId="77777777" w:rsidR="005A0E4B" w:rsidRDefault="00986C10">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14:paraId="43E7AFA0" w14:textId="77777777" w:rsidR="005A0E4B" w:rsidRDefault="00986C10">
      <w:pPr>
        <w:pStyle w:val="a6"/>
        <w:spacing w:before="0" w:line="460" w:lineRule="exact"/>
        <w:rPr>
          <w:lang w:eastAsia="zh-CN"/>
        </w:rPr>
      </w:pPr>
      <w:bookmarkStart w:id="52" w:name="10.1自购买招标文件之日起，投标人应保证其提供的联系方式（电话、传真、电子邮件"/>
      <w:bookmarkEnd w:id="52"/>
      <w:r>
        <w:rPr>
          <w:rFonts w:hint="eastAsia"/>
          <w:lang w:eastAsia="zh-CN"/>
        </w:rPr>
        <w:t>10.1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14:paraId="2A4978B9" w14:textId="77777777" w:rsidR="005A0E4B" w:rsidRDefault="00986C10">
      <w:pPr>
        <w:pStyle w:val="a6"/>
        <w:spacing w:before="0" w:line="460" w:lineRule="exact"/>
        <w:rPr>
          <w:lang w:eastAsia="zh-CN"/>
        </w:rPr>
      </w:pPr>
      <w:r>
        <w:rPr>
          <w:lang w:eastAsia="zh-CN"/>
        </w:rPr>
        <w:t>需要补充的其他内容：见投标人须知前附表。</w:t>
      </w:r>
    </w:p>
    <w:p w14:paraId="5FA924C0" w14:textId="77777777" w:rsidR="005A0E4B" w:rsidRDefault="005A0E4B">
      <w:pPr>
        <w:pStyle w:val="a6"/>
        <w:spacing w:before="0" w:line="500" w:lineRule="exact"/>
        <w:ind w:left="0"/>
        <w:rPr>
          <w:lang w:eastAsia="zh-CN"/>
        </w:rPr>
      </w:pPr>
    </w:p>
    <w:p w14:paraId="76F3C7E4" w14:textId="77777777" w:rsidR="005A0E4B" w:rsidRDefault="005A0E4B">
      <w:pPr>
        <w:pStyle w:val="a6"/>
        <w:spacing w:before="0" w:line="500" w:lineRule="exact"/>
        <w:ind w:left="0"/>
        <w:rPr>
          <w:lang w:eastAsia="zh-CN"/>
        </w:rPr>
      </w:pPr>
    </w:p>
    <w:p w14:paraId="0148767C" w14:textId="77777777" w:rsidR="005A0E4B" w:rsidRDefault="005A0E4B">
      <w:pPr>
        <w:pStyle w:val="a6"/>
        <w:spacing w:before="0" w:line="500" w:lineRule="exact"/>
        <w:ind w:left="0"/>
        <w:rPr>
          <w:lang w:eastAsia="zh-CN"/>
        </w:rPr>
      </w:pPr>
    </w:p>
    <w:p w14:paraId="53F621E0" w14:textId="77777777" w:rsidR="005A0E4B" w:rsidRDefault="005A0E4B">
      <w:pPr>
        <w:pStyle w:val="a6"/>
        <w:spacing w:before="0" w:line="500" w:lineRule="exact"/>
        <w:ind w:left="0"/>
        <w:rPr>
          <w:lang w:eastAsia="zh-CN"/>
        </w:rPr>
      </w:pPr>
    </w:p>
    <w:p w14:paraId="247E7C5F" w14:textId="77777777" w:rsidR="005A0E4B" w:rsidRDefault="005A0E4B">
      <w:pPr>
        <w:pStyle w:val="a6"/>
        <w:spacing w:before="0" w:line="500" w:lineRule="exact"/>
        <w:ind w:left="0"/>
        <w:rPr>
          <w:lang w:eastAsia="zh-CN"/>
        </w:rPr>
      </w:pPr>
    </w:p>
    <w:p w14:paraId="23762054" w14:textId="77777777" w:rsidR="005A0E4B" w:rsidRDefault="005A0E4B">
      <w:pPr>
        <w:pStyle w:val="a6"/>
        <w:spacing w:before="0" w:line="500" w:lineRule="exact"/>
        <w:ind w:left="0"/>
        <w:rPr>
          <w:lang w:eastAsia="zh-CN"/>
        </w:rPr>
      </w:pPr>
    </w:p>
    <w:p w14:paraId="05C30BDD" w14:textId="77777777" w:rsidR="005A0E4B" w:rsidRDefault="005A0E4B">
      <w:pPr>
        <w:pStyle w:val="a6"/>
        <w:spacing w:before="0" w:line="500" w:lineRule="exact"/>
        <w:ind w:left="0"/>
        <w:rPr>
          <w:lang w:eastAsia="zh-CN"/>
        </w:rPr>
      </w:pPr>
    </w:p>
    <w:p w14:paraId="26AACC7E" w14:textId="77777777" w:rsidR="005A0E4B" w:rsidRDefault="005A0E4B">
      <w:pPr>
        <w:pStyle w:val="a6"/>
        <w:spacing w:before="0" w:line="500" w:lineRule="exact"/>
        <w:ind w:left="0"/>
        <w:rPr>
          <w:lang w:eastAsia="zh-CN"/>
        </w:rPr>
      </w:pPr>
    </w:p>
    <w:p w14:paraId="0173C1E3" w14:textId="77777777" w:rsidR="005A0E4B" w:rsidRDefault="005A0E4B">
      <w:pPr>
        <w:pStyle w:val="a6"/>
        <w:spacing w:before="0" w:line="500" w:lineRule="exact"/>
        <w:ind w:left="0"/>
        <w:rPr>
          <w:lang w:eastAsia="zh-CN"/>
        </w:rPr>
      </w:pPr>
    </w:p>
    <w:p w14:paraId="50E1D936" w14:textId="77777777" w:rsidR="005A0E4B" w:rsidRDefault="005A0E4B">
      <w:pPr>
        <w:pStyle w:val="a6"/>
        <w:spacing w:before="0" w:line="500" w:lineRule="exact"/>
        <w:ind w:left="0"/>
        <w:rPr>
          <w:lang w:eastAsia="zh-CN"/>
        </w:rPr>
      </w:pPr>
    </w:p>
    <w:p w14:paraId="0356CBDB" w14:textId="77777777" w:rsidR="005A0E4B" w:rsidRDefault="005A0E4B">
      <w:pPr>
        <w:pStyle w:val="a6"/>
        <w:spacing w:before="0" w:line="500" w:lineRule="exact"/>
        <w:ind w:left="0"/>
        <w:rPr>
          <w:lang w:eastAsia="zh-CN"/>
        </w:rPr>
      </w:pPr>
    </w:p>
    <w:p w14:paraId="33D74A54" w14:textId="77777777" w:rsidR="005A0E4B" w:rsidRDefault="005A0E4B">
      <w:pPr>
        <w:pStyle w:val="a6"/>
        <w:spacing w:before="0" w:line="500" w:lineRule="exact"/>
        <w:ind w:left="0"/>
        <w:rPr>
          <w:lang w:eastAsia="zh-CN"/>
        </w:rPr>
      </w:pPr>
    </w:p>
    <w:p w14:paraId="654B5413" w14:textId="77777777" w:rsidR="005A0E4B" w:rsidRDefault="005A0E4B">
      <w:pPr>
        <w:pStyle w:val="a6"/>
        <w:spacing w:before="0" w:line="500" w:lineRule="exact"/>
        <w:ind w:left="0"/>
        <w:rPr>
          <w:lang w:eastAsia="zh-CN"/>
        </w:rPr>
      </w:pPr>
    </w:p>
    <w:p w14:paraId="15E55BC2" w14:textId="77777777" w:rsidR="005A0E4B" w:rsidRDefault="005A0E4B">
      <w:pPr>
        <w:pStyle w:val="a6"/>
        <w:spacing w:before="0" w:line="500" w:lineRule="exact"/>
        <w:ind w:left="0"/>
        <w:rPr>
          <w:lang w:eastAsia="zh-CN"/>
        </w:rPr>
      </w:pPr>
    </w:p>
    <w:p w14:paraId="1AFDE8D0" w14:textId="77777777" w:rsidR="005A0E4B" w:rsidRDefault="005A0E4B">
      <w:pPr>
        <w:pStyle w:val="a6"/>
        <w:spacing w:before="0" w:line="500" w:lineRule="exact"/>
        <w:ind w:left="0"/>
        <w:rPr>
          <w:lang w:eastAsia="zh-CN"/>
        </w:rPr>
      </w:pPr>
    </w:p>
    <w:p w14:paraId="0A9C0A1A" w14:textId="1575A637" w:rsidR="005A0E4B" w:rsidRDefault="005A0E4B">
      <w:pPr>
        <w:pStyle w:val="a6"/>
        <w:spacing w:before="0" w:line="500" w:lineRule="exact"/>
        <w:ind w:left="0"/>
        <w:rPr>
          <w:lang w:eastAsia="zh-CN"/>
        </w:rPr>
      </w:pPr>
    </w:p>
    <w:p w14:paraId="5D76491F" w14:textId="1DE00C7F" w:rsidR="00EF4CF7" w:rsidRDefault="00EF4CF7">
      <w:pPr>
        <w:pStyle w:val="a6"/>
        <w:spacing w:before="0" w:line="500" w:lineRule="exact"/>
        <w:ind w:left="0"/>
        <w:rPr>
          <w:lang w:eastAsia="zh-CN"/>
        </w:rPr>
      </w:pPr>
    </w:p>
    <w:p w14:paraId="374C1CA2" w14:textId="77777777" w:rsidR="00EF4CF7" w:rsidRDefault="00EF4CF7">
      <w:pPr>
        <w:pStyle w:val="a6"/>
        <w:spacing w:before="0" w:line="500" w:lineRule="exact"/>
        <w:ind w:left="0"/>
        <w:rPr>
          <w:lang w:eastAsia="zh-CN"/>
        </w:rPr>
      </w:pPr>
    </w:p>
    <w:p w14:paraId="1F3C46B0" w14:textId="77777777" w:rsidR="005A0E4B" w:rsidRDefault="00986C10">
      <w:pPr>
        <w:spacing w:line="360" w:lineRule="exact"/>
        <w:ind w:left="240"/>
        <w:rPr>
          <w:rFonts w:ascii="宋体" w:eastAsia="宋体" w:hAnsi="宋体" w:cs="宋体"/>
          <w:sz w:val="28"/>
          <w:szCs w:val="28"/>
          <w:lang w:eastAsia="zh-CN"/>
        </w:rPr>
      </w:pPr>
      <w:bookmarkStart w:id="53" w:name="附表一：开标记录表"/>
      <w:bookmarkStart w:id="54" w:name="10._需要补充的其他内容"/>
      <w:bookmarkEnd w:id="53"/>
      <w:bookmarkEnd w:id="54"/>
      <w:r>
        <w:rPr>
          <w:rFonts w:ascii="宋体" w:eastAsia="宋体" w:hAnsi="宋体" w:cs="宋体"/>
          <w:b/>
          <w:bCs/>
          <w:spacing w:val="-1"/>
          <w:sz w:val="28"/>
          <w:szCs w:val="28"/>
          <w:lang w:eastAsia="zh-CN"/>
        </w:rPr>
        <w:lastRenderedPageBreak/>
        <w:t>附表</w:t>
      </w:r>
      <w:proofErr w:type="gramStart"/>
      <w:r>
        <w:rPr>
          <w:rFonts w:ascii="宋体" w:eastAsia="宋体" w:hAnsi="宋体" w:cs="宋体"/>
          <w:b/>
          <w:bCs/>
          <w:spacing w:val="-1"/>
          <w:sz w:val="28"/>
          <w:szCs w:val="28"/>
          <w:lang w:eastAsia="zh-CN"/>
        </w:rPr>
        <w:t>一</w:t>
      </w:r>
      <w:proofErr w:type="gramEnd"/>
      <w:r>
        <w:rPr>
          <w:rFonts w:ascii="宋体" w:eastAsia="宋体" w:hAnsi="宋体" w:cs="宋体"/>
          <w:b/>
          <w:bCs/>
          <w:spacing w:val="-1"/>
          <w:sz w:val="28"/>
          <w:szCs w:val="28"/>
          <w:lang w:eastAsia="zh-CN"/>
        </w:rPr>
        <w:t>：开标记录表</w:t>
      </w:r>
    </w:p>
    <w:p w14:paraId="66708D1A" w14:textId="77777777" w:rsidR="005A0E4B" w:rsidRDefault="00986C10">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14:paraId="06E1FD02" w14:textId="77777777" w:rsidR="005A0E4B" w:rsidRDefault="00986C10">
      <w:pPr>
        <w:pStyle w:val="a6"/>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14:paraId="26B3F20C" w14:textId="77777777" w:rsidR="005A0E4B" w:rsidRDefault="005A0E4B">
      <w:pPr>
        <w:spacing w:before="10"/>
        <w:rPr>
          <w:rFonts w:ascii="宋体" w:eastAsia="宋体" w:hAnsi="宋体" w:cs="宋体"/>
          <w:sz w:val="2"/>
          <w:szCs w:val="2"/>
          <w:lang w:eastAsia="zh-CN"/>
        </w:rPr>
      </w:pPr>
    </w:p>
    <w:tbl>
      <w:tblPr>
        <w:tblStyle w:val="TableNormal"/>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5A0E4B" w14:paraId="13E227AC" w14:textId="77777777">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14:paraId="6059724D" w14:textId="77777777" w:rsidR="005A0E4B" w:rsidRDefault="00986C10">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14:paraId="6282D9CC" w14:textId="77777777" w:rsidR="005A0E4B" w:rsidRDefault="00986C10">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14:paraId="50EA618B" w14:textId="77777777" w:rsidR="005A0E4B" w:rsidRDefault="00986C10">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14:paraId="4AACE3B1" w14:textId="77777777" w:rsidR="005A0E4B" w:rsidRDefault="00986C10">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14:paraId="65A7E11A" w14:textId="77777777" w:rsidR="005A0E4B" w:rsidRDefault="00986C10">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14:paraId="7473A08C" w14:textId="77777777" w:rsidR="005A0E4B" w:rsidRDefault="00986C10">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14:paraId="12E30F9A" w14:textId="77777777" w:rsidR="005A0E4B" w:rsidRDefault="00986C10">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14:paraId="2BDA3A6C" w14:textId="77777777" w:rsidR="005A0E4B" w:rsidRDefault="00986C10">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14:paraId="6E0012E7" w14:textId="77777777" w:rsidR="005A0E4B" w:rsidRDefault="00986C10">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5A0E4B" w14:paraId="2DC9720F"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6618BFC8" w14:textId="77777777" w:rsidR="005A0E4B" w:rsidRDefault="005A0E4B"/>
        </w:tc>
        <w:tc>
          <w:tcPr>
            <w:tcW w:w="2018" w:type="dxa"/>
            <w:tcBorders>
              <w:top w:val="single" w:sz="8" w:space="0" w:color="000000"/>
              <w:left w:val="single" w:sz="8" w:space="0" w:color="000000"/>
              <w:bottom w:val="single" w:sz="8" w:space="0" w:color="000000"/>
              <w:right w:val="single" w:sz="8" w:space="0" w:color="000000"/>
            </w:tcBorders>
          </w:tcPr>
          <w:p w14:paraId="5E8254BD" w14:textId="77777777" w:rsidR="005A0E4B" w:rsidRDefault="005A0E4B"/>
        </w:tc>
        <w:tc>
          <w:tcPr>
            <w:tcW w:w="1316" w:type="dxa"/>
            <w:tcBorders>
              <w:top w:val="single" w:sz="8" w:space="0" w:color="000000"/>
              <w:left w:val="single" w:sz="8" w:space="0" w:color="000000"/>
              <w:bottom w:val="single" w:sz="8" w:space="0" w:color="000000"/>
              <w:right w:val="single" w:sz="8" w:space="0" w:color="000000"/>
            </w:tcBorders>
          </w:tcPr>
          <w:p w14:paraId="48F9C4E1" w14:textId="77777777" w:rsidR="005A0E4B" w:rsidRDefault="005A0E4B"/>
        </w:tc>
        <w:tc>
          <w:tcPr>
            <w:tcW w:w="1326" w:type="dxa"/>
            <w:tcBorders>
              <w:top w:val="single" w:sz="8" w:space="0" w:color="000000"/>
              <w:left w:val="single" w:sz="8" w:space="0" w:color="000000"/>
              <w:bottom w:val="single" w:sz="8" w:space="0" w:color="000000"/>
              <w:right w:val="single" w:sz="8" w:space="0" w:color="000000"/>
            </w:tcBorders>
          </w:tcPr>
          <w:p w14:paraId="3102CCFF" w14:textId="77777777" w:rsidR="005A0E4B" w:rsidRDefault="005A0E4B"/>
        </w:tc>
        <w:tc>
          <w:tcPr>
            <w:tcW w:w="1288" w:type="dxa"/>
            <w:tcBorders>
              <w:top w:val="single" w:sz="8" w:space="0" w:color="000000"/>
              <w:left w:val="single" w:sz="8" w:space="0" w:color="000000"/>
              <w:bottom w:val="single" w:sz="8" w:space="0" w:color="000000"/>
              <w:right w:val="single" w:sz="8" w:space="0" w:color="000000"/>
            </w:tcBorders>
          </w:tcPr>
          <w:p w14:paraId="537F23A2" w14:textId="77777777" w:rsidR="005A0E4B" w:rsidRDefault="005A0E4B"/>
        </w:tc>
        <w:tc>
          <w:tcPr>
            <w:tcW w:w="1325" w:type="dxa"/>
            <w:tcBorders>
              <w:top w:val="single" w:sz="8" w:space="0" w:color="000000"/>
              <w:left w:val="single" w:sz="8" w:space="0" w:color="000000"/>
              <w:bottom w:val="single" w:sz="8" w:space="0" w:color="000000"/>
              <w:right w:val="single" w:sz="8" w:space="0" w:color="000000"/>
            </w:tcBorders>
          </w:tcPr>
          <w:p w14:paraId="4F86E541" w14:textId="77777777"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14:paraId="0515BB92" w14:textId="77777777" w:rsidR="005A0E4B" w:rsidRDefault="005A0E4B"/>
        </w:tc>
      </w:tr>
      <w:tr w:rsidR="005A0E4B" w14:paraId="4914B38C"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24296EC3" w14:textId="77777777" w:rsidR="005A0E4B" w:rsidRDefault="005A0E4B"/>
        </w:tc>
        <w:tc>
          <w:tcPr>
            <w:tcW w:w="2018" w:type="dxa"/>
            <w:tcBorders>
              <w:top w:val="single" w:sz="8" w:space="0" w:color="000000"/>
              <w:left w:val="single" w:sz="8" w:space="0" w:color="000000"/>
              <w:bottom w:val="single" w:sz="8" w:space="0" w:color="000000"/>
              <w:right w:val="single" w:sz="8" w:space="0" w:color="000000"/>
            </w:tcBorders>
          </w:tcPr>
          <w:p w14:paraId="648AE2FD" w14:textId="77777777" w:rsidR="005A0E4B" w:rsidRDefault="005A0E4B"/>
        </w:tc>
        <w:tc>
          <w:tcPr>
            <w:tcW w:w="1316" w:type="dxa"/>
            <w:tcBorders>
              <w:top w:val="single" w:sz="8" w:space="0" w:color="000000"/>
              <w:left w:val="single" w:sz="8" w:space="0" w:color="000000"/>
              <w:bottom w:val="single" w:sz="8" w:space="0" w:color="000000"/>
              <w:right w:val="single" w:sz="8" w:space="0" w:color="000000"/>
            </w:tcBorders>
          </w:tcPr>
          <w:p w14:paraId="3F32EDEF" w14:textId="77777777" w:rsidR="005A0E4B" w:rsidRDefault="005A0E4B"/>
        </w:tc>
        <w:tc>
          <w:tcPr>
            <w:tcW w:w="1326" w:type="dxa"/>
            <w:tcBorders>
              <w:top w:val="single" w:sz="8" w:space="0" w:color="000000"/>
              <w:left w:val="single" w:sz="8" w:space="0" w:color="000000"/>
              <w:bottom w:val="single" w:sz="8" w:space="0" w:color="000000"/>
              <w:right w:val="single" w:sz="8" w:space="0" w:color="000000"/>
            </w:tcBorders>
          </w:tcPr>
          <w:p w14:paraId="1FDEC47D" w14:textId="77777777" w:rsidR="005A0E4B" w:rsidRDefault="005A0E4B"/>
        </w:tc>
        <w:tc>
          <w:tcPr>
            <w:tcW w:w="1288" w:type="dxa"/>
            <w:tcBorders>
              <w:top w:val="single" w:sz="8" w:space="0" w:color="000000"/>
              <w:left w:val="single" w:sz="8" w:space="0" w:color="000000"/>
              <w:bottom w:val="single" w:sz="8" w:space="0" w:color="000000"/>
              <w:right w:val="single" w:sz="8" w:space="0" w:color="000000"/>
            </w:tcBorders>
          </w:tcPr>
          <w:p w14:paraId="4024C102" w14:textId="77777777" w:rsidR="005A0E4B" w:rsidRDefault="005A0E4B"/>
        </w:tc>
        <w:tc>
          <w:tcPr>
            <w:tcW w:w="1325" w:type="dxa"/>
            <w:tcBorders>
              <w:top w:val="single" w:sz="8" w:space="0" w:color="000000"/>
              <w:left w:val="single" w:sz="8" w:space="0" w:color="000000"/>
              <w:bottom w:val="single" w:sz="8" w:space="0" w:color="000000"/>
              <w:right w:val="single" w:sz="8" w:space="0" w:color="000000"/>
            </w:tcBorders>
          </w:tcPr>
          <w:p w14:paraId="5D0D3C25" w14:textId="77777777"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14:paraId="5FC95026" w14:textId="77777777" w:rsidR="005A0E4B" w:rsidRDefault="005A0E4B"/>
        </w:tc>
      </w:tr>
      <w:tr w:rsidR="005A0E4B" w14:paraId="410BD91B"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A38D15C" w14:textId="77777777" w:rsidR="005A0E4B" w:rsidRDefault="005A0E4B"/>
        </w:tc>
        <w:tc>
          <w:tcPr>
            <w:tcW w:w="2018" w:type="dxa"/>
            <w:tcBorders>
              <w:top w:val="single" w:sz="8" w:space="0" w:color="000000"/>
              <w:left w:val="single" w:sz="8" w:space="0" w:color="000000"/>
              <w:bottom w:val="single" w:sz="8" w:space="0" w:color="000000"/>
              <w:right w:val="single" w:sz="8" w:space="0" w:color="000000"/>
            </w:tcBorders>
          </w:tcPr>
          <w:p w14:paraId="30C4858C" w14:textId="77777777" w:rsidR="005A0E4B" w:rsidRDefault="005A0E4B"/>
        </w:tc>
        <w:tc>
          <w:tcPr>
            <w:tcW w:w="1316" w:type="dxa"/>
            <w:tcBorders>
              <w:top w:val="single" w:sz="8" w:space="0" w:color="000000"/>
              <w:left w:val="single" w:sz="8" w:space="0" w:color="000000"/>
              <w:bottom w:val="single" w:sz="8" w:space="0" w:color="000000"/>
              <w:right w:val="single" w:sz="8" w:space="0" w:color="000000"/>
            </w:tcBorders>
          </w:tcPr>
          <w:p w14:paraId="7E441E80" w14:textId="77777777" w:rsidR="005A0E4B" w:rsidRDefault="005A0E4B"/>
        </w:tc>
        <w:tc>
          <w:tcPr>
            <w:tcW w:w="1326" w:type="dxa"/>
            <w:tcBorders>
              <w:top w:val="single" w:sz="8" w:space="0" w:color="000000"/>
              <w:left w:val="single" w:sz="8" w:space="0" w:color="000000"/>
              <w:bottom w:val="single" w:sz="8" w:space="0" w:color="000000"/>
              <w:right w:val="single" w:sz="8" w:space="0" w:color="000000"/>
            </w:tcBorders>
          </w:tcPr>
          <w:p w14:paraId="1653221E" w14:textId="77777777" w:rsidR="005A0E4B" w:rsidRDefault="005A0E4B"/>
        </w:tc>
        <w:tc>
          <w:tcPr>
            <w:tcW w:w="1288" w:type="dxa"/>
            <w:tcBorders>
              <w:top w:val="single" w:sz="8" w:space="0" w:color="000000"/>
              <w:left w:val="single" w:sz="8" w:space="0" w:color="000000"/>
              <w:bottom w:val="single" w:sz="8" w:space="0" w:color="000000"/>
              <w:right w:val="single" w:sz="8" w:space="0" w:color="000000"/>
            </w:tcBorders>
          </w:tcPr>
          <w:p w14:paraId="0E509811" w14:textId="77777777" w:rsidR="005A0E4B" w:rsidRDefault="005A0E4B"/>
        </w:tc>
        <w:tc>
          <w:tcPr>
            <w:tcW w:w="1325" w:type="dxa"/>
            <w:tcBorders>
              <w:top w:val="single" w:sz="8" w:space="0" w:color="000000"/>
              <w:left w:val="single" w:sz="8" w:space="0" w:color="000000"/>
              <w:bottom w:val="single" w:sz="8" w:space="0" w:color="000000"/>
              <w:right w:val="single" w:sz="8" w:space="0" w:color="000000"/>
            </w:tcBorders>
          </w:tcPr>
          <w:p w14:paraId="44E67C5F" w14:textId="77777777"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14:paraId="593E2B31" w14:textId="77777777" w:rsidR="005A0E4B" w:rsidRDefault="005A0E4B"/>
        </w:tc>
      </w:tr>
      <w:tr w:rsidR="005A0E4B" w14:paraId="0BEDF0F1"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E94C6A2" w14:textId="77777777" w:rsidR="005A0E4B" w:rsidRDefault="005A0E4B"/>
        </w:tc>
        <w:tc>
          <w:tcPr>
            <w:tcW w:w="2018" w:type="dxa"/>
            <w:tcBorders>
              <w:top w:val="single" w:sz="8" w:space="0" w:color="000000"/>
              <w:left w:val="single" w:sz="8" w:space="0" w:color="000000"/>
              <w:bottom w:val="single" w:sz="8" w:space="0" w:color="000000"/>
              <w:right w:val="single" w:sz="8" w:space="0" w:color="000000"/>
            </w:tcBorders>
          </w:tcPr>
          <w:p w14:paraId="2C952F49" w14:textId="77777777" w:rsidR="005A0E4B" w:rsidRDefault="005A0E4B"/>
        </w:tc>
        <w:tc>
          <w:tcPr>
            <w:tcW w:w="1316" w:type="dxa"/>
            <w:tcBorders>
              <w:top w:val="single" w:sz="8" w:space="0" w:color="000000"/>
              <w:left w:val="single" w:sz="8" w:space="0" w:color="000000"/>
              <w:bottom w:val="single" w:sz="8" w:space="0" w:color="000000"/>
              <w:right w:val="single" w:sz="8" w:space="0" w:color="000000"/>
            </w:tcBorders>
          </w:tcPr>
          <w:p w14:paraId="7243D5DD" w14:textId="77777777" w:rsidR="005A0E4B" w:rsidRDefault="005A0E4B"/>
        </w:tc>
        <w:tc>
          <w:tcPr>
            <w:tcW w:w="1326" w:type="dxa"/>
            <w:tcBorders>
              <w:top w:val="single" w:sz="8" w:space="0" w:color="000000"/>
              <w:left w:val="single" w:sz="8" w:space="0" w:color="000000"/>
              <w:bottom w:val="single" w:sz="8" w:space="0" w:color="000000"/>
              <w:right w:val="single" w:sz="8" w:space="0" w:color="000000"/>
            </w:tcBorders>
          </w:tcPr>
          <w:p w14:paraId="2F707107" w14:textId="77777777" w:rsidR="005A0E4B" w:rsidRDefault="005A0E4B"/>
        </w:tc>
        <w:tc>
          <w:tcPr>
            <w:tcW w:w="1288" w:type="dxa"/>
            <w:tcBorders>
              <w:top w:val="single" w:sz="8" w:space="0" w:color="000000"/>
              <w:left w:val="single" w:sz="8" w:space="0" w:color="000000"/>
              <w:bottom w:val="single" w:sz="8" w:space="0" w:color="000000"/>
              <w:right w:val="single" w:sz="8" w:space="0" w:color="000000"/>
            </w:tcBorders>
          </w:tcPr>
          <w:p w14:paraId="07ACE932" w14:textId="77777777" w:rsidR="005A0E4B" w:rsidRDefault="005A0E4B"/>
        </w:tc>
        <w:tc>
          <w:tcPr>
            <w:tcW w:w="1325" w:type="dxa"/>
            <w:tcBorders>
              <w:top w:val="single" w:sz="8" w:space="0" w:color="000000"/>
              <w:left w:val="single" w:sz="8" w:space="0" w:color="000000"/>
              <w:bottom w:val="single" w:sz="8" w:space="0" w:color="000000"/>
              <w:right w:val="single" w:sz="8" w:space="0" w:color="000000"/>
            </w:tcBorders>
          </w:tcPr>
          <w:p w14:paraId="0F7AD9DD" w14:textId="77777777"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14:paraId="7704BDB0" w14:textId="77777777" w:rsidR="005A0E4B" w:rsidRDefault="005A0E4B"/>
        </w:tc>
      </w:tr>
      <w:tr w:rsidR="005A0E4B" w14:paraId="12C2F35F"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2410586" w14:textId="77777777" w:rsidR="005A0E4B" w:rsidRDefault="005A0E4B"/>
        </w:tc>
        <w:tc>
          <w:tcPr>
            <w:tcW w:w="2018" w:type="dxa"/>
            <w:tcBorders>
              <w:top w:val="single" w:sz="8" w:space="0" w:color="000000"/>
              <w:left w:val="single" w:sz="8" w:space="0" w:color="000000"/>
              <w:bottom w:val="single" w:sz="8" w:space="0" w:color="000000"/>
              <w:right w:val="single" w:sz="8" w:space="0" w:color="000000"/>
            </w:tcBorders>
          </w:tcPr>
          <w:p w14:paraId="537DB374" w14:textId="77777777" w:rsidR="005A0E4B" w:rsidRDefault="005A0E4B"/>
        </w:tc>
        <w:tc>
          <w:tcPr>
            <w:tcW w:w="1316" w:type="dxa"/>
            <w:tcBorders>
              <w:top w:val="single" w:sz="8" w:space="0" w:color="000000"/>
              <w:left w:val="single" w:sz="8" w:space="0" w:color="000000"/>
              <w:bottom w:val="single" w:sz="8" w:space="0" w:color="000000"/>
              <w:right w:val="single" w:sz="8" w:space="0" w:color="000000"/>
            </w:tcBorders>
          </w:tcPr>
          <w:p w14:paraId="185A57D0" w14:textId="77777777" w:rsidR="005A0E4B" w:rsidRDefault="005A0E4B"/>
        </w:tc>
        <w:tc>
          <w:tcPr>
            <w:tcW w:w="1326" w:type="dxa"/>
            <w:tcBorders>
              <w:top w:val="single" w:sz="8" w:space="0" w:color="000000"/>
              <w:left w:val="single" w:sz="8" w:space="0" w:color="000000"/>
              <w:bottom w:val="single" w:sz="8" w:space="0" w:color="000000"/>
              <w:right w:val="single" w:sz="8" w:space="0" w:color="000000"/>
            </w:tcBorders>
          </w:tcPr>
          <w:p w14:paraId="5CE784E7" w14:textId="77777777" w:rsidR="005A0E4B" w:rsidRDefault="005A0E4B"/>
        </w:tc>
        <w:tc>
          <w:tcPr>
            <w:tcW w:w="1288" w:type="dxa"/>
            <w:tcBorders>
              <w:top w:val="single" w:sz="8" w:space="0" w:color="000000"/>
              <w:left w:val="single" w:sz="8" w:space="0" w:color="000000"/>
              <w:bottom w:val="single" w:sz="8" w:space="0" w:color="000000"/>
              <w:right w:val="single" w:sz="8" w:space="0" w:color="000000"/>
            </w:tcBorders>
          </w:tcPr>
          <w:p w14:paraId="38E2708E" w14:textId="77777777" w:rsidR="005A0E4B" w:rsidRDefault="005A0E4B"/>
        </w:tc>
        <w:tc>
          <w:tcPr>
            <w:tcW w:w="1325" w:type="dxa"/>
            <w:tcBorders>
              <w:top w:val="single" w:sz="8" w:space="0" w:color="000000"/>
              <w:left w:val="single" w:sz="8" w:space="0" w:color="000000"/>
              <w:bottom w:val="single" w:sz="8" w:space="0" w:color="000000"/>
              <w:right w:val="single" w:sz="8" w:space="0" w:color="000000"/>
            </w:tcBorders>
          </w:tcPr>
          <w:p w14:paraId="6204BADF" w14:textId="77777777"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14:paraId="6A81DB32" w14:textId="77777777" w:rsidR="005A0E4B" w:rsidRDefault="005A0E4B"/>
        </w:tc>
      </w:tr>
      <w:tr w:rsidR="005A0E4B" w14:paraId="4FC000B2"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BFF2DB2" w14:textId="77777777" w:rsidR="005A0E4B" w:rsidRDefault="005A0E4B"/>
        </w:tc>
        <w:tc>
          <w:tcPr>
            <w:tcW w:w="2018" w:type="dxa"/>
            <w:tcBorders>
              <w:top w:val="single" w:sz="8" w:space="0" w:color="000000"/>
              <w:left w:val="single" w:sz="8" w:space="0" w:color="000000"/>
              <w:bottom w:val="single" w:sz="8" w:space="0" w:color="000000"/>
              <w:right w:val="single" w:sz="8" w:space="0" w:color="000000"/>
            </w:tcBorders>
          </w:tcPr>
          <w:p w14:paraId="6788E99E" w14:textId="77777777" w:rsidR="005A0E4B" w:rsidRDefault="005A0E4B"/>
        </w:tc>
        <w:tc>
          <w:tcPr>
            <w:tcW w:w="1316" w:type="dxa"/>
            <w:tcBorders>
              <w:top w:val="single" w:sz="8" w:space="0" w:color="000000"/>
              <w:left w:val="single" w:sz="8" w:space="0" w:color="000000"/>
              <w:bottom w:val="single" w:sz="8" w:space="0" w:color="000000"/>
              <w:right w:val="single" w:sz="8" w:space="0" w:color="000000"/>
            </w:tcBorders>
          </w:tcPr>
          <w:p w14:paraId="0A773814" w14:textId="77777777" w:rsidR="005A0E4B" w:rsidRDefault="005A0E4B"/>
        </w:tc>
        <w:tc>
          <w:tcPr>
            <w:tcW w:w="1326" w:type="dxa"/>
            <w:tcBorders>
              <w:top w:val="single" w:sz="8" w:space="0" w:color="000000"/>
              <w:left w:val="single" w:sz="8" w:space="0" w:color="000000"/>
              <w:bottom w:val="single" w:sz="8" w:space="0" w:color="000000"/>
              <w:right w:val="single" w:sz="8" w:space="0" w:color="000000"/>
            </w:tcBorders>
          </w:tcPr>
          <w:p w14:paraId="1AAF1D67" w14:textId="77777777" w:rsidR="005A0E4B" w:rsidRDefault="005A0E4B"/>
        </w:tc>
        <w:tc>
          <w:tcPr>
            <w:tcW w:w="1288" w:type="dxa"/>
            <w:tcBorders>
              <w:top w:val="single" w:sz="8" w:space="0" w:color="000000"/>
              <w:left w:val="single" w:sz="8" w:space="0" w:color="000000"/>
              <w:bottom w:val="single" w:sz="8" w:space="0" w:color="000000"/>
              <w:right w:val="single" w:sz="8" w:space="0" w:color="000000"/>
            </w:tcBorders>
          </w:tcPr>
          <w:p w14:paraId="4B07AC7E" w14:textId="77777777" w:rsidR="005A0E4B" w:rsidRDefault="005A0E4B"/>
        </w:tc>
        <w:tc>
          <w:tcPr>
            <w:tcW w:w="1325" w:type="dxa"/>
            <w:tcBorders>
              <w:top w:val="single" w:sz="8" w:space="0" w:color="000000"/>
              <w:left w:val="single" w:sz="8" w:space="0" w:color="000000"/>
              <w:bottom w:val="single" w:sz="8" w:space="0" w:color="000000"/>
              <w:right w:val="single" w:sz="8" w:space="0" w:color="000000"/>
            </w:tcBorders>
          </w:tcPr>
          <w:p w14:paraId="007140D5" w14:textId="77777777"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14:paraId="13D0E3CE" w14:textId="77777777" w:rsidR="005A0E4B" w:rsidRDefault="005A0E4B"/>
        </w:tc>
      </w:tr>
      <w:tr w:rsidR="005A0E4B" w14:paraId="183174C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3E78E1C" w14:textId="77777777" w:rsidR="005A0E4B" w:rsidRDefault="005A0E4B"/>
        </w:tc>
        <w:tc>
          <w:tcPr>
            <w:tcW w:w="2018" w:type="dxa"/>
            <w:tcBorders>
              <w:top w:val="single" w:sz="8" w:space="0" w:color="000000"/>
              <w:left w:val="single" w:sz="8" w:space="0" w:color="000000"/>
              <w:bottom w:val="single" w:sz="8" w:space="0" w:color="000000"/>
              <w:right w:val="single" w:sz="8" w:space="0" w:color="000000"/>
            </w:tcBorders>
          </w:tcPr>
          <w:p w14:paraId="35439772" w14:textId="77777777" w:rsidR="005A0E4B" w:rsidRDefault="005A0E4B"/>
        </w:tc>
        <w:tc>
          <w:tcPr>
            <w:tcW w:w="1316" w:type="dxa"/>
            <w:tcBorders>
              <w:top w:val="single" w:sz="8" w:space="0" w:color="000000"/>
              <w:left w:val="single" w:sz="8" w:space="0" w:color="000000"/>
              <w:bottom w:val="single" w:sz="8" w:space="0" w:color="000000"/>
              <w:right w:val="single" w:sz="8" w:space="0" w:color="000000"/>
            </w:tcBorders>
          </w:tcPr>
          <w:p w14:paraId="7D15D0FE" w14:textId="77777777" w:rsidR="005A0E4B" w:rsidRDefault="005A0E4B"/>
        </w:tc>
        <w:tc>
          <w:tcPr>
            <w:tcW w:w="1326" w:type="dxa"/>
            <w:tcBorders>
              <w:top w:val="single" w:sz="8" w:space="0" w:color="000000"/>
              <w:left w:val="single" w:sz="8" w:space="0" w:color="000000"/>
              <w:bottom w:val="single" w:sz="8" w:space="0" w:color="000000"/>
              <w:right w:val="single" w:sz="8" w:space="0" w:color="000000"/>
            </w:tcBorders>
          </w:tcPr>
          <w:p w14:paraId="48FFA5A5" w14:textId="77777777" w:rsidR="005A0E4B" w:rsidRDefault="005A0E4B"/>
        </w:tc>
        <w:tc>
          <w:tcPr>
            <w:tcW w:w="1288" w:type="dxa"/>
            <w:tcBorders>
              <w:top w:val="single" w:sz="8" w:space="0" w:color="000000"/>
              <w:left w:val="single" w:sz="8" w:space="0" w:color="000000"/>
              <w:bottom w:val="single" w:sz="8" w:space="0" w:color="000000"/>
              <w:right w:val="single" w:sz="8" w:space="0" w:color="000000"/>
            </w:tcBorders>
          </w:tcPr>
          <w:p w14:paraId="12829112" w14:textId="77777777" w:rsidR="005A0E4B" w:rsidRDefault="005A0E4B"/>
        </w:tc>
        <w:tc>
          <w:tcPr>
            <w:tcW w:w="1325" w:type="dxa"/>
            <w:tcBorders>
              <w:top w:val="single" w:sz="8" w:space="0" w:color="000000"/>
              <w:left w:val="single" w:sz="8" w:space="0" w:color="000000"/>
              <w:bottom w:val="single" w:sz="8" w:space="0" w:color="000000"/>
              <w:right w:val="single" w:sz="8" w:space="0" w:color="000000"/>
            </w:tcBorders>
          </w:tcPr>
          <w:p w14:paraId="3604291F" w14:textId="77777777"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14:paraId="58AA4BF9" w14:textId="77777777" w:rsidR="005A0E4B" w:rsidRDefault="005A0E4B"/>
        </w:tc>
      </w:tr>
      <w:tr w:rsidR="005A0E4B" w14:paraId="34E7744B"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C59267F" w14:textId="77777777" w:rsidR="005A0E4B" w:rsidRDefault="005A0E4B"/>
        </w:tc>
        <w:tc>
          <w:tcPr>
            <w:tcW w:w="2018" w:type="dxa"/>
            <w:tcBorders>
              <w:top w:val="single" w:sz="8" w:space="0" w:color="000000"/>
              <w:left w:val="single" w:sz="8" w:space="0" w:color="000000"/>
              <w:bottom w:val="single" w:sz="8" w:space="0" w:color="000000"/>
              <w:right w:val="single" w:sz="8" w:space="0" w:color="000000"/>
            </w:tcBorders>
          </w:tcPr>
          <w:p w14:paraId="43269ED1" w14:textId="77777777" w:rsidR="005A0E4B" w:rsidRDefault="005A0E4B"/>
        </w:tc>
        <w:tc>
          <w:tcPr>
            <w:tcW w:w="1316" w:type="dxa"/>
            <w:tcBorders>
              <w:top w:val="single" w:sz="8" w:space="0" w:color="000000"/>
              <w:left w:val="single" w:sz="8" w:space="0" w:color="000000"/>
              <w:bottom w:val="single" w:sz="8" w:space="0" w:color="000000"/>
              <w:right w:val="single" w:sz="8" w:space="0" w:color="000000"/>
            </w:tcBorders>
          </w:tcPr>
          <w:p w14:paraId="3BA7991C" w14:textId="77777777" w:rsidR="005A0E4B" w:rsidRDefault="005A0E4B"/>
        </w:tc>
        <w:tc>
          <w:tcPr>
            <w:tcW w:w="1326" w:type="dxa"/>
            <w:tcBorders>
              <w:top w:val="single" w:sz="8" w:space="0" w:color="000000"/>
              <w:left w:val="single" w:sz="8" w:space="0" w:color="000000"/>
              <w:bottom w:val="single" w:sz="8" w:space="0" w:color="000000"/>
              <w:right w:val="single" w:sz="8" w:space="0" w:color="000000"/>
            </w:tcBorders>
          </w:tcPr>
          <w:p w14:paraId="27A99134" w14:textId="77777777" w:rsidR="005A0E4B" w:rsidRDefault="005A0E4B"/>
        </w:tc>
        <w:tc>
          <w:tcPr>
            <w:tcW w:w="1288" w:type="dxa"/>
            <w:tcBorders>
              <w:top w:val="single" w:sz="8" w:space="0" w:color="000000"/>
              <w:left w:val="single" w:sz="8" w:space="0" w:color="000000"/>
              <w:bottom w:val="single" w:sz="8" w:space="0" w:color="000000"/>
              <w:right w:val="single" w:sz="8" w:space="0" w:color="000000"/>
            </w:tcBorders>
          </w:tcPr>
          <w:p w14:paraId="2F343D0D" w14:textId="77777777" w:rsidR="005A0E4B" w:rsidRDefault="005A0E4B"/>
        </w:tc>
        <w:tc>
          <w:tcPr>
            <w:tcW w:w="1325" w:type="dxa"/>
            <w:tcBorders>
              <w:top w:val="single" w:sz="8" w:space="0" w:color="000000"/>
              <w:left w:val="single" w:sz="8" w:space="0" w:color="000000"/>
              <w:bottom w:val="single" w:sz="8" w:space="0" w:color="000000"/>
              <w:right w:val="single" w:sz="8" w:space="0" w:color="000000"/>
            </w:tcBorders>
          </w:tcPr>
          <w:p w14:paraId="0216E84E" w14:textId="77777777"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14:paraId="43DA9DE0" w14:textId="77777777" w:rsidR="005A0E4B" w:rsidRDefault="005A0E4B"/>
        </w:tc>
      </w:tr>
      <w:tr w:rsidR="005A0E4B" w14:paraId="29F193AC"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2E652A87" w14:textId="77777777" w:rsidR="005A0E4B" w:rsidRDefault="005A0E4B"/>
        </w:tc>
        <w:tc>
          <w:tcPr>
            <w:tcW w:w="2018" w:type="dxa"/>
            <w:tcBorders>
              <w:top w:val="single" w:sz="8" w:space="0" w:color="000000"/>
              <w:left w:val="single" w:sz="8" w:space="0" w:color="000000"/>
              <w:bottom w:val="single" w:sz="8" w:space="0" w:color="000000"/>
              <w:right w:val="single" w:sz="8" w:space="0" w:color="000000"/>
            </w:tcBorders>
          </w:tcPr>
          <w:p w14:paraId="7A1D493E" w14:textId="77777777" w:rsidR="005A0E4B" w:rsidRDefault="005A0E4B"/>
        </w:tc>
        <w:tc>
          <w:tcPr>
            <w:tcW w:w="1316" w:type="dxa"/>
            <w:tcBorders>
              <w:top w:val="single" w:sz="8" w:space="0" w:color="000000"/>
              <w:left w:val="single" w:sz="8" w:space="0" w:color="000000"/>
              <w:bottom w:val="single" w:sz="8" w:space="0" w:color="000000"/>
              <w:right w:val="single" w:sz="8" w:space="0" w:color="000000"/>
            </w:tcBorders>
          </w:tcPr>
          <w:p w14:paraId="508FC54F" w14:textId="77777777" w:rsidR="005A0E4B" w:rsidRDefault="005A0E4B"/>
        </w:tc>
        <w:tc>
          <w:tcPr>
            <w:tcW w:w="1326" w:type="dxa"/>
            <w:tcBorders>
              <w:top w:val="single" w:sz="8" w:space="0" w:color="000000"/>
              <w:left w:val="single" w:sz="8" w:space="0" w:color="000000"/>
              <w:bottom w:val="single" w:sz="8" w:space="0" w:color="000000"/>
              <w:right w:val="single" w:sz="8" w:space="0" w:color="000000"/>
            </w:tcBorders>
          </w:tcPr>
          <w:p w14:paraId="36915638" w14:textId="77777777" w:rsidR="005A0E4B" w:rsidRDefault="005A0E4B"/>
        </w:tc>
        <w:tc>
          <w:tcPr>
            <w:tcW w:w="1288" w:type="dxa"/>
            <w:tcBorders>
              <w:top w:val="single" w:sz="8" w:space="0" w:color="000000"/>
              <w:left w:val="single" w:sz="8" w:space="0" w:color="000000"/>
              <w:bottom w:val="single" w:sz="8" w:space="0" w:color="000000"/>
              <w:right w:val="single" w:sz="8" w:space="0" w:color="000000"/>
            </w:tcBorders>
          </w:tcPr>
          <w:p w14:paraId="00A5791D" w14:textId="77777777" w:rsidR="005A0E4B" w:rsidRDefault="005A0E4B"/>
        </w:tc>
        <w:tc>
          <w:tcPr>
            <w:tcW w:w="1325" w:type="dxa"/>
            <w:tcBorders>
              <w:top w:val="single" w:sz="8" w:space="0" w:color="000000"/>
              <w:left w:val="single" w:sz="8" w:space="0" w:color="000000"/>
              <w:bottom w:val="single" w:sz="8" w:space="0" w:color="000000"/>
              <w:right w:val="single" w:sz="8" w:space="0" w:color="000000"/>
            </w:tcBorders>
          </w:tcPr>
          <w:p w14:paraId="67240E0C" w14:textId="77777777"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14:paraId="6D3BCB42" w14:textId="77777777" w:rsidR="005A0E4B" w:rsidRDefault="005A0E4B"/>
        </w:tc>
      </w:tr>
      <w:tr w:rsidR="005A0E4B" w14:paraId="4A91643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3BAE828" w14:textId="77777777" w:rsidR="005A0E4B" w:rsidRDefault="005A0E4B"/>
        </w:tc>
        <w:tc>
          <w:tcPr>
            <w:tcW w:w="2018" w:type="dxa"/>
            <w:tcBorders>
              <w:top w:val="single" w:sz="8" w:space="0" w:color="000000"/>
              <w:left w:val="single" w:sz="8" w:space="0" w:color="000000"/>
              <w:bottom w:val="single" w:sz="8" w:space="0" w:color="000000"/>
              <w:right w:val="single" w:sz="8" w:space="0" w:color="000000"/>
            </w:tcBorders>
          </w:tcPr>
          <w:p w14:paraId="246902A0" w14:textId="77777777" w:rsidR="005A0E4B" w:rsidRDefault="005A0E4B"/>
        </w:tc>
        <w:tc>
          <w:tcPr>
            <w:tcW w:w="1316" w:type="dxa"/>
            <w:tcBorders>
              <w:top w:val="single" w:sz="8" w:space="0" w:color="000000"/>
              <w:left w:val="single" w:sz="8" w:space="0" w:color="000000"/>
              <w:bottom w:val="single" w:sz="8" w:space="0" w:color="000000"/>
              <w:right w:val="single" w:sz="8" w:space="0" w:color="000000"/>
            </w:tcBorders>
          </w:tcPr>
          <w:p w14:paraId="6B968186" w14:textId="77777777" w:rsidR="005A0E4B" w:rsidRDefault="005A0E4B"/>
        </w:tc>
        <w:tc>
          <w:tcPr>
            <w:tcW w:w="1326" w:type="dxa"/>
            <w:tcBorders>
              <w:top w:val="single" w:sz="8" w:space="0" w:color="000000"/>
              <w:left w:val="single" w:sz="8" w:space="0" w:color="000000"/>
              <w:bottom w:val="single" w:sz="8" w:space="0" w:color="000000"/>
              <w:right w:val="single" w:sz="8" w:space="0" w:color="000000"/>
            </w:tcBorders>
          </w:tcPr>
          <w:p w14:paraId="07F3E3E0" w14:textId="77777777" w:rsidR="005A0E4B" w:rsidRDefault="005A0E4B"/>
        </w:tc>
        <w:tc>
          <w:tcPr>
            <w:tcW w:w="1288" w:type="dxa"/>
            <w:tcBorders>
              <w:top w:val="single" w:sz="8" w:space="0" w:color="000000"/>
              <w:left w:val="single" w:sz="8" w:space="0" w:color="000000"/>
              <w:bottom w:val="single" w:sz="8" w:space="0" w:color="000000"/>
              <w:right w:val="single" w:sz="8" w:space="0" w:color="000000"/>
            </w:tcBorders>
          </w:tcPr>
          <w:p w14:paraId="3279B4F5" w14:textId="77777777" w:rsidR="005A0E4B" w:rsidRDefault="005A0E4B"/>
        </w:tc>
        <w:tc>
          <w:tcPr>
            <w:tcW w:w="1325" w:type="dxa"/>
            <w:tcBorders>
              <w:top w:val="single" w:sz="8" w:space="0" w:color="000000"/>
              <w:left w:val="single" w:sz="8" w:space="0" w:color="000000"/>
              <w:bottom w:val="single" w:sz="8" w:space="0" w:color="000000"/>
              <w:right w:val="single" w:sz="8" w:space="0" w:color="000000"/>
            </w:tcBorders>
          </w:tcPr>
          <w:p w14:paraId="021FF7C5" w14:textId="77777777"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14:paraId="1F70EF19" w14:textId="77777777" w:rsidR="005A0E4B" w:rsidRDefault="005A0E4B"/>
        </w:tc>
      </w:tr>
      <w:tr w:rsidR="005A0E4B" w14:paraId="5606AE10"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6BE12BB" w14:textId="77777777" w:rsidR="005A0E4B" w:rsidRDefault="005A0E4B"/>
        </w:tc>
        <w:tc>
          <w:tcPr>
            <w:tcW w:w="2018" w:type="dxa"/>
            <w:tcBorders>
              <w:top w:val="single" w:sz="8" w:space="0" w:color="000000"/>
              <w:left w:val="single" w:sz="8" w:space="0" w:color="000000"/>
              <w:bottom w:val="single" w:sz="8" w:space="0" w:color="000000"/>
              <w:right w:val="single" w:sz="8" w:space="0" w:color="000000"/>
            </w:tcBorders>
          </w:tcPr>
          <w:p w14:paraId="04E162BC" w14:textId="77777777" w:rsidR="005A0E4B" w:rsidRDefault="005A0E4B"/>
        </w:tc>
        <w:tc>
          <w:tcPr>
            <w:tcW w:w="1316" w:type="dxa"/>
            <w:tcBorders>
              <w:top w:val="single" w:sz="8" w:space="0" w:color="000000"/>
              <w:left w:val="single" w:sz="8" w:space="0" w:color="000000"/>
              <w:bottom w:val="single" w:sz="8" w:space="0" w:color="000000"/>
              <w:right w:val="single" w:sz="8" w:space="0" w:color="000000"/>
            </w:tcBorders>
          </w:tcPr>
          <w:p w14:paraId="55956EC2" w14:textId="77777777" w:rsidR="005A0E4B" w:rsidRDefault="005A0E4B"/>
        </w:tc>
        <w:tc>
          <w:tcPr>
            <w:tcW w:w="1326" w:type="dxa"/>
            <w:tcBorders>
              <w:top w:val="single" w:sz="8" w:space="0" w:color="000000"/>
              <w:left w:val="single" w:sz="8" w:space="0" w:color="000000"/>
              <w:bottom w:val="single" w:sz="8" w:space="0" w:color="000000"/>
              <w:right w:val="single" w:sz="8" w:space="0" w:color="000000"/>
            </w:tcBorders>
          </w:tcPr>
          <w:p w14:paraId="60C6E59C" w14:textId="77777777" w:rsidR="005A0E4B" w:rsidRDefault="005A0E4B"/>
        </w:tc>
        <w:tc>
          <w:tcPr>
            <w:tcW w:w="1288" w:type="dxa"/>
            <w:tcBorders>
              <w:top w:val="single" w:sz="8" w:space="0" w:color="000000"/>
              <w:left w:val="single" w:sz="8" w:space="0" w:color="000000"/>
              <w:bottom w:val="single" w:sz="8" w:space="0" w:color="000000"/>
              <w:right w:val="single" w:sz="8" w:space="0" w:color="000000"/>
            </w:tcBorders>
          </w:tcPr>
          <w:p w14:paraId="49638968" w14:textId="77777777" w:rsidR="005A0E4B" w:rsidRDefault="005A0E4B"/>
        </w:tc>
        <w:tc>
          <w:tcPr>
            <w:tcW w:w="1325" w:type="dxa"/>
            <w:tcBorders>
              <w:top w:val="single" w:sz="8" w:space="0" w:color="000000"/>
              <w:left w:val="single" w:sz="8" w:space="0" w:color="000000"/>
              <w:bottom w:val="single" w:sz="8" w:space="0" w:color="000000"/>
              <w:right w:val="single" w:sz="8" w:space="0" w:color="000000"/>
            </w:tcBorders>
          </w:tcPr>
          <w:p w14:paraId="0A9B3EAA" w14:textId="77777777"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14:paraId="00BFB81C" w14:textId="77777777" w:rsidR="005A0E4B" w:rsidRDefault="005A0E4B"/>
        </w:tc>
      </w:tr>
      <w:tr w:rsidR="005A0E4B" w14:paraId="0B8F12E1"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95075E0" w14:textId="77777777" w:rsidR="005A0E4B" w:rsidRDefault="005A0E4B"/>
        </w:tc>
        <w:tc>
          <w:tcPr>
            <w:tcW w:w="2018" w:type="dxa"/>
            <w:tcBorders>
              <w:top w:val="single" w:sz="8" w:space="0" w:color="000000"/>
              <w:left w:val="single" w:sz="8" w:space="0" w:color="000000"/>
              <w:bottom w:val="single" w:sz="8" w:space="0" w:color="000000"/>
              <w:right w:val="single" w:sz="8" w:space="0" w:color="000000"/>
            </w:tcBorders>
          </w:tcPr>
          <w:p w14:paraId="7EC7046A" w14:textId="77777777" w:rsidR="005A0E4B" w:rsidRDefault="005A0E4B"/>
        </w:tc>
        <w:tc>
          <w:tcPr>
            <w:tcW w:w="1316" w:type="dxa"/>
            <w:tcBorders>
              <w:top w:val="single" w:sz="8" w:space="0" w:color="000000"/>
              <w:left w:val="single" w:sz="8" w:space="0" w:color="000000"/>
              <w:bottom w:val="single" w:sz="8" w:space="0" w:color="000000"/>
              <w:right w:val="single" w:sz="8" w:space="0" w:color="000000"/>
            </w:tcBorders>
          </w:tcPr>
          <w:p w14:paraId="340141E2" w14:textId="77777777" w:rsidR="005A0E4B" w:rsidRDefault="005A0E4B"/>
        </w:tc>
        <w:tc>
          <w:tcPr>
            <w:tcW w:w="1326" w:type="dxa"/>
            <w:tcBorders>
              <w:top w:val="single" w:sz="8" w:space="0" w:color="000000"/>
              <w:left w:val="single" w:sz="8" w:space="0" w:color="000000"/>
              <w:bottom w:val="single" w:sz="8" w:space="0" w:color="000000"/>
              <w:right w:val="single" w:sz="8" w:space="0" w:color="000000"/>
            </w:tcBorders>
          </w:tcPr>
          <w:p w14:paraId="2F4939D1" w14:textId="77777777" w:rsidR="005A0E4B" w:rsidRDefault="005A0E4B"/>
        </w:tc>
        <w:tc>
          <w:tcPr>
            <w:tcW w:w="1288" w:type="dxa"/>
            <w:tcBorders>
              <w:top w:val="single" w:sz="8" w:space="0" w:color="000000"/>
              <w:left w:val="single" w:sz="8" w:space="0" w:color="000000"/>
              <w:bottom w:val="single" w:sz="8" w:space="0" w:color="000000"/>
              <w:right w:val="single" w:sz="8" w:space="0" w:color="000000"/>
            </w:tcBorders>
          </w:tcPr>
          <w:p w14:paraId="273BE20A" w14:textId="77777777" w:rsidR="005A0E4B" w:rsidRDefault="005A0E4B"/>
        </w:tc>
        <w:tc>
          <w:tcPr>
            <w:tcW w:w="1325" w:type="dxa"/>
            <w:tcBorders>
              <w:top w:val="single" w:sz="8" w:space="0" w:color="000000"/>
              <w:left w:val="single" w:sz="8" w:space="0" w:color="000000"/>
              <w:bottom w:val="single" w:sz="8" w:space="0" w:color="000000"/>
              <w:right w:val="single" w:sz="8" w:space="0" w:color="000000"/>
            </w:tcBorders>
          </w:tcPr>
          <w:p w14:paraId="3F5B6EAD" w14:textId="77777777"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14:paraId="31B1C2E8" w14:textId="77777777" w:rsidR="005A0E4B" w:rsidRDefault="005A0E4B"/>
        </w:tc>
      </w:tr>
      <w:tr w:rsidR="005A0E4B" w14:paraId="625F3118"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AD3F7FD" w14:textId="77777777" w:rsidR="005A0E4B" w:rsidRDefault="005A0E4B"/>
        </w:tc>
        <w:tc>
          <w:tcPr>
            <w:tcW w:w="2018" w:type="dxa"/>
            <w:tcBorders>
              <w:top w:val="single" w:sz="8" w:space="0" w:color="000000"/>
              <w:left w:val="single" w:sz="8" w:space="0" w:color="000000"/>
              <w:bottom w:val="single" w:sz="8" w:space="0" w:color="000000"/>
              <w:right w:val="single" w:sz="8" w:space="0" w:color="000000"/>
            </w:tcBorders>
          </w:tcPr>
          <w:p w14:paraId="00DD6BDF" w14:textId="77777777" w:rsidR="005A0E4B" w:rsidRDefault="005A0E4B"/>
        </w:tc>
        <w:tc>
          <w:tcPr>
            <w:tcW w:w="1316" w:type="dxa"/>
            <w:tcBorders>
              <w:top w:val="single" w:sz="8" w:space="0" w:color="000000"/>
              <w:left w:val="single" w:sz="8" w:space="0" w:color="000000"/>
              <w:bottom w:val="single" w:sz="8" w:space="0" w:color="000000"/>
              <w:right w:val="single" w:sz="8" w:space="0" w:color="000000"/>
            </w:tcBorders>
          </w:tcPr>
          <w:p w14:paraId="497FFE03" w14:textId="77777777" w:rsidR="005A0E4B" w:rsidRDefault="005A0E4B"/>
        </w:tc>
        <w:tc>
          <w:tcPr>
            <w:tcW w:w="1326" w:type="dxa"/>
            <w:tcBorders>
              <w:top w:val="single" w:sz="8" w:space="0" w:color="000000"/>
              <w:left w:val="single" w:sz="8" w:space="0" w:color="000000"/>
              <w:bottom w:val="single" w:sz="8" w:space="0" w:color="000000"/>
              <w:right w:val="single" w:sz="8" w:space="0" w:color="000000"/>
            </w:tcBorders>
          </w:tcPr>
          <w:p w14:paraId="4E40952D" w14:textId="77777777" w:rsidR="005A0E4B" w:rsidRDefault="005A0E4B"/>
        </w:tc>
        <w:tc>
          <w:tcPr>
            <w:tcW w:w="1288" w:type="dxa"/>
            <w:tcBorders>
              <w:top w:val="single" w:sz="8" w:space="0" w:color="000000"/>
              <w:left w:val="single" w:sz="8" w:space="0" w:color="000000"/>
              <w:bottom w:val="single" w:sz="8" w:space="0" w:color="000000"/>
              <w:right w:val="single" w:sz="8" w:space="0" w:color="000000"/>
            </w:tcBorders>
          </w:tcPr>
          <w:p w14:paraId="1EA7CDB8" w14:textId="77777777" w:rsidR="005A0E4B" w:rsidRDefault="005A0E4B"/>
        </w:tc>
        <w:tc>
          <w:tcPr>
            <w:tcW w:w="1325" w:type="dxa"/>
            <w:tcBorders>
              <w:top w:val="single" w:sz="8" w:space="0" w:color="000000"/>
              <w:left w:val="single" w:sz="8" w:space="0" w:color="000000"/>
              <w:bottom w:val="single" w:sz="8" w:space="0" w:color="000000"/>
              <w:right w:val="single" w:sz="8" w:space="0" w:color="000000"/>
            </w:tcBorders>
          </w:tcPr>
          <w:p w14:paraId="268BD4AD" w14:textId="77777777"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14:paraId="5D6AB99A" w14:textId="77777777" w:rsidR="005A0E4B" w:rsidRDefault="005A0E4B"/>
        </w:tc>
      </w:tr>
      <w:tr w:rsidR="005A0E4B" w14:paraId="340D6776"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8EB51FD" w14:textId="77777777" w:rsidR="005A0E4B" w:rsidRDefault="005A0E4B"/>
        </w:tc>
        <w:tc>
          <w:tcPr>
            <w:tcW w:w="2018" w:type="dxa"/>
            <w:tcBorders>
              <w:top w:val="single" w:sz="8" w:space="0" w:color="000000"/>
              <w:left w:val="single" w:sz="8" w:space="0" w:color="000000"/>
              <w:bottom w:val="single" w:sz="8" w:space="0" w:color="000000"/>
              <w:right w:val="single" w:sz="8" w:space="0" w:color="000000"/>
            </w:tcBorders>
          </w:tcPr>
          <w:p w14:paraId="76B542CE" w14:textId="77777777" w:rsidR="005A0E4B" w:rsidRDefault="005A0E4B"/>
        </w:tc>
        <w:tc>
          <w:tcPr>
            <w:tcW w:w="1316" w:type="dxa"/>
            <w:tcBorders>
              <w:top w:val="single" w:sz="8" w:space="0" w:color="000000"/>
              <w:left w:val="single" w:sz="8" w:space="0" w:color="000000"/>
              <w:bottom w:val="single" w:sz="8" w:space="0" w:color="000000"/>
              <w:right w:val="single" w:sz="8" w:space="0" w:color="000000"/>
            </w:tcBorders>
          </w:tcPr>
          <w:p w14:paraId="22D0C842" w14:textId="77777777" w:rsidR="005A0E4B" w:rsidRDefault="005A0E4B"/>
        </w:tc>
        <w:tc>
          <w:tcPr>
            <w:tcW w:w="1326" w:type="dxa"/>
            <w:tcBorders>
              <w:top w:val="single" w:sz="8" w:space="0" w:color="000000"/>
              <w:left w:val="single" w:sz="8" w:space="0" w:color="000000"/>
              <w:bottom w:val="single" w:sz="8" w:space="0" w:color="000000"/>
              <w:right w:val="single" w:sz="8" w:space="0" w:color="000000"/>
            </w:tcBorders>
          </w:tcPr>
          <w:p w14:paraId="3E9F4359" w14:textId="77777777" w:rsidR="005A0E4B" w:rsidRDefault="005A0E4B"/>
        </w:tc>
        <w:tc>
          <w:tcPr>
            <w:tcW w:w="1288" w:type="dxa"/>
            <w:tcBorders>
              <w:top w:val="single" w:sz="8" w:space="0" w:color="000000"/>
              <w:left w:val="single" w:sz="8" w:space="0" w:color="000000"/>
              <w:bottom w:val="single" w:sz="8" w:space="0" w:color="000000"/>
              <w:right w:val="single" w:sz="8" w:space="0" w:color="000000"/>
            </w:tcBorders>
          </w:tcPr>
          <w:p w14:paraId="7EE79016" w14:textId="77777777" w:rsidR="005A0E4B" w:rsidRDefault="005A0E4B"/>
        </w:tc>
        <w:tc>
          <w:tcPr>
            <w:tcW w:w="1325" w:type="dxa"/>
            <w:tcBorders>
              <w:top w:val="single" w:sz="8" w:space="0" w:color="000000"/>
              <w:left w:val="single" w:sz="8" w:space="0" w:color="000000"/>
              <w:bottom w:val="single" w:sz="8" w:space="0" w:color="000000"/>
              <w:right w:val="single" w:sz="8" w:space="0" w:color="000000"/>
            </w:tcBorders>
          </w:tcPr>
          <w:p w14:paraId="148F8545" w14:textId="77777777"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14:paraId="60F8637C" w14:textId="77777777" w:rsidR="005A0E4B" w:rsidRDefault="005A0E4B"/>
        </w:tc>
      </w:tr>
      <w:tr w:rsidR="005A0E4B" w14:paraId="18C434FC"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0146E46D" w14:textId="77777777" w:rsidR="005A0E4B" w:rsidRDefault="005A0E4B"/>
        </w:tc>
        <w:tc>
          <w:tcPr>
            <w:tcW w:w="2018" w:type="dxa"/>
            <w:tcBorders>
              <w:top w:val="single" w:sz="8" w:space="0" w:color="000000"/>
              <w:left w:val="single" w:sz="8" w:space="0" w:color="000000"/>
              <w:bottom w:val="single" w:sz="8" w:space="0" w:color="000000"/>
              <w:right w:val="single" w:sz="8" w:space="0" w:color="000000"/>
            </w:tcBorders>
          </w:tcPr>
          <w:p w14:paraId="17B5D2D0" w14:textId="77777777" w:rsidR="005A0E4B" w:rsidRDefault="005A0E4B"/>
        </w:tc>
        <w:tc>
          <w:tcPr>
            <w:tcW w:w="1316" w:type="dxa"/>
            <w:tcBorders>
              <w:top w:val="single" w:sz="8" w:space="0" w:color="000000"/>
              <w:left w:val="single" w:sz="8" w:space="0" w:color="000000"/>
              <w:bottom w:val="single" w:sz="8" w:space="0" w:color="000000"/>
              <w:right w:val="single" w:sz="8" w:space="0" w:color="000000"/>
            </w:tcBorders>
          </w:tcPr>
          <w:p w14:paraId="3565254B" w14:textId="77777777" w:rsidR="005A0E4B" w:rsidRDefault="005A0E4B"/>
        </w:tc>
        <w:tc>
          <w:tcPr>
            <w:tcW w:w="1326" w:type="dxa"/>
            <w:tcBorders>
              <w:top w:val="single" w:sz="8" w:space="0" w:color="000000"/>
              <w:left w:val="single" w:sz="8" w:space="0" w:color="000000"/>
              <w:bottom w:val="single" w:sz="8" w:space="0" w:color="000000"/>
              <w:right w:val="single" w:sz="8" w:space="0" w:color="000000"/>
            </w:tcBorders>
          </w:tcPr>
          <w:p w14:paraId="04548847" w14:textId="77777777" w:rsidR="005A0E4B" w:rsidRDefault="005A0E4B"/>
        </w:tc>
        <w:tc>
          <w:tcPr>
            <w:tcW w:w="1288" w:type="dxa"/>
            <w:tcBorders>
              <w:top w:val="single" w:sz="8" w:space="0" w:color="000000"/>
              <w:left w:val="single" w:sz="8" w:space="0" w:color="000000"/>
              <w:bottom w:val="single" w:sz="8" w:space="0" w:color="000000"/>
              <w:right w:val="single" w:sz="8" w:space="0" w:color="000000"/>
            </w:tcBorders>
          </w:tcPr>
          <w:p w14:paraId="39FCB54E" w14:textId="77777777" w:rsidR="005A0E4B" w:rsidRDefault="005A0E4B"/>
        </w:tc>
        <w:tc>
          <w:tcPr>
            <w:tcW w:w="1325" w:type="dxa"/>
            <w:tcBorders>
              <w:top w:val="single" w:sz="8" w:space="0" w:color="000000"/>
              <w:left w:val="single" w:sz="8" w:space="0" w:color="000000"/>
              <w:bottom w:val="single" w:sz="8" w:space="0" w:color="000000"/>
              <w:right w:val="single" w:sz="8" w:space="0" w:color="000000"/>
            </w:tcBorders>
          </w:tcPr>
          <w:p w14:paraId="2EC43CF1" w14:textId="77777777"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14:paraId="3962A798" w14:textId="77777777" w:rsidR="005A0E4B" w:rsidRDefault="005A0E4B"/>
        </w:tc>
      </w:tr>
      <w:tr w:rsidR="005A0E4B" w14:paraId="141DC821"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A3154F4" w14:textId="77777777" w:rsidR="005A0E4B" w:rsidRDefault="005A0E4B"/>
        </w:tc>
        <w:tc>
          <w:tcPr>
            <w:tcW w:w="2018" w:type="dxa"/>
            <w:tcBorders>
              <w:top w:val="single" w:sz="8" w:space="0" w:color="000000"/>
              <w:left w:val="single" w:sz="8" w:space="0" w:color="000000"/>
              <w:bottom w:val="single" w:sz="8" w:space="0" w:color="000000"/>
              <w:right w:val="single" w:sz="8" w:space="0" w:color="000000"/>
            </w:tcBorders>
          </w:tcPr>
          <w:p w14:paraId="1194F155" w14:textId="77777777" w:rsidR="005A0E4B" w:rsidRDefault="005A0E4B"/>
        </w:tc>
        <w:tc>
          <w:tcPr>
            <w:tcW w:w="1316" w:type="dxa"/>
            <w:tcBorders>
              <w:top w:val="single" w:sz="8" w:space="0" w:color="000000"/>
              <w:left w:val="single" w:sz="8" w:space="0" w:color="000000"/>
              <w:bottom w:val="single" w:sz="8" w:space="0" w:color="000000"/>
              <w:right w:val="single" w:sz="8" w:space="0" w:color="000000"/>
            </w:tcBorders>
          </w:tcPr>
          <w:p w14:paraId="19FAF172" w14:textId="77777777" w:rsidR="005A0E4B" w:rsidRDefault="005A0E4B"/>
        </w:tc>
        <w:tc>
          <w:tcPr>
            <w:tcW w:w="1326" w:type="dxa"/>
            <w:tcBorders>
              <w:top w:val="single" w:sz="8" w:space="0" w:color="000000"/>
              <w:left w:val="single" w:sz="8" w:space="0" w:color="000000"/>
              <w:bottom w:val="single" w:sz="8" w:space="0" w:color="000000"/>
              <w:right w:val="single" w:sz="8" w:space="0" w:color="000000"/>
            </w:tcBorders>
          </w:tcPr>
          <w:p w14:paraId="4B0D524B" w14:textId="77777777" w:rsidR="005A0E4B" w:rsidRDefault="005A0E4B"/>
        </w:tc>
        <w:tc>
          <w:tcPr>
            <w:tcW w:w="1288" w:type="dxa"/>
            <w:tcBorders>
              <w:top w:val="single" w:sz="8" w:space="0" w:color="000000"/>
              <w:left w:val="single" w:sz="8" w:space="0" w:color="000000"/>
              <w:bottom w:val="single" w:sz="8" w:space="0" w:color="000000"/>
              <w:right w:val="single" w:sz="8" w:space="0" w:color="000000"/>
            </w:tcBorders>
          </w:tcPr>
          <w:p w14:paraId="591AE3B5" w14:textId="77777777" w:rsidR="005A0E4B" w:rsidRDefault="005A0E4B"/>
        </w:tc>
        <w:tc>
          <w:tcPr>
            <w:tcW w:w="1325" w:type="dxa"/>
            <w:tcBorders>
              <w:top w:val="single" w:sz="8" w:space="0" w:color="000000"/>
              <w:left w:val="single" w:sz="8" w:space="0" w:color="000000"/>
              <w:bottom w:val="single" w:sz="8" w:space="0" w:color="000000"/>
              <w:right w:val="single" w:sz="8" w:space="0" w:color="000000"/>
            </w:tcBorders>
          </w:tcPr>
          <w:p w14:paraId="779E7622" w14:textId="77777777"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14:paraId="1526FF53" w14:textId="77777777" w:rsidR="005A0E4B" w:rsidRDefault="005A0E4B"/>
        </w:tc>
      </w:tr>
      <w:tr w:rsidR="005A0E4B" w14:paraId="67087824" w14:textId="7777777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14:paraId="55935D93" w14:textId="77777777" w:rsidR="005A0E4B" w:rsidRDefault="005A0E4B"/>
        </w:tc>
        <w:tc>
          <w:tcPr>
            <w:tcW w:w="2018" w:type="dxa"/>
            <w:tcBorders>
              <w:top w:val="single" w:sz="8" w:space="0" w:color="000000"/>
              <w:left w:val="single" w:sz="8" w:space="0" w:color="000000"/>
              <w:bottom w:val="single" w:sz="12" w:space="0" w:color="000000"/>
              <w:right w:val="single" w:sz="8" w:space="0" w:color="000000"/>
            </w:tcBorders>
          </w:tcPr>
          <w:p w14:paraId="1179A41A" w14:textId="77777777" w:rsidR="005A0E4B" w:rsidRDefault="005A0E4B"/>
        </w:tc>
        <w:tc>
          <w:tcPr>
            <w:tcW w:w="1316" w:type="dxa"/>
            <w:tcBorders>
              <w:top w:val="single" w:sz="8" w:space="0" w:color="000000"/>
              <w:left w:val="single" w:sz="8" w:space="0" w:color="000000"/>
              <w:bottom w:val="single" w:sz="12" w:space="0" w:color="000000"/>
              <w:right w:val="single" w:sz="8" w:space="0" w:color="000000"/>
            </w:tcBorders>
          </w:tcPr>
          <w:p w14:paraId="029928CE" w14:textId="77777777" w:rsidR="005A0E4B" w:rsidRDefault="005A0E4B"/>
        </w:tc>
        <w:tc>
          <w:tcPr>
            <w:tcW w:w="1326" w:type="dxa"/>
            <w:tcBorders>
              <w:top w:val="single" w:sz="8" w:space="0" w:color="000000"/>
              <w:left w:val="single" w:sz="8" w:space="0" w:color="000000"/>
              <w:bottom w:val="single" w:sz="12" w:space="0" w:color="000000"/>
              <w:right w:val="single" w:sz="8" w:space="0" w:color="000000"/>
            </w:tcBorders>
          </w:tcPr>
          <w:p w14:paraId="48BF1285" w14:textId="77777777" w:rsidR="005A0E4B" w:rsidRDefault="005A0E4B"/>
        </w:tc>
        <w:tc>
          <w:tcPr>
            <w:tcW w:w="1288" w:type="dxa"/>
            <w:tcBorders>
              <w:top w:val="single" w:sz="8" w:space="0" w:color="000000"/>
              <w:left w:val="single" w:sz="8" w:space="0" w:color="000000"/>
              <w:bottom w:val="single" w:sz="12" w:space="0" w:color="000000"/>
              <w:right w:val="single" w:sz="8" w:space="0" w:color="000000"/>
            </w:tcBorders>
          </w:tcPr>
          <w:p w14:paraId="65364E2F" w14:textId="77777777" w:rsidR="005A0E4B" w:rsidRDefault="005A0E4B"/>
        </w:tc>
        <w:tc>
          <w:tcPr>
            <w:tcW w:w="1325" w:type="dxa"/>
            <w:tcBorders>
              <w:top w:val="single" w:sz="8" w:space="0" w:color="000000"/>
              <w:left w:val="single" w:sz="8" w:space="0" w:color="000000"/>
              <w:bottom w:val="single" w:sz="12" w:space="0" w:color="000000"/>
              <w:right w:val="single" w:sz="8" w:space="0" w:color="000000"/>
            </w:tcBorders>
          </w:tcPr>
          <w:p w14:paraId="6F62580F" w14:textId="77777777" w:rsidR="005A0E4B" w:rsidRDefault="005A0E4B"/>
        </w:tc>
        <w:tc>
          <w:tcPr>
            <w:tcW w:w="1324" w:type="dxa"/>
            <w:tcBorders>
              <w:top w:val="single" w:sz="8" w:space="0" w:color="000000"/>
              <w:left w:val="single" w:sz="8" w:space="0" w:color="000000"/>
              <w:bottom w:val="single" w:sz="12" w:space="0" w:color="000000"/>
              <w:right w:val="single" w:sz="12" w:space="0" w:color="000000"/>
            </w:tcBorders>
          </w:tcPr>
          <w:p w14:paraId="2AD92260" w14:textId="77777777" w:rsidR="005A0E4B" w:rsidRDefault="005A0E4B"/>
        </w:tc>
      </w:tr>
    </w:tbl>
    <w:p w14:paraId="4AF5F0EB" w14:textId="77777777" w:rsidR="005A0E4B" w:rsidRDefault="00986C10">
      <w:pPr>
        <w:pStyle w:val="a6"/>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r>
      <w:proofErr w:type="gramStart"/>
      <w:r>
        <w:rPr>
          <w:lang w:eastAsia="zh-CN"/>
        </w:rPr>
        <w:t>监标人</w:t>
      </w:r>
      <w:proofErr w:type="gramEnd"/>
      <w:r>
        <w:rPr>
          <w:lang w:eastAsia="zh-CN"/>
        </w:rPr>
        <w:t>：</w:t>
      </w:r>
    </w:p>
    <w:p w14:paraId="58283A2A" w14:textId="77777777" w:rsidR="005A0E4B" w:rsidRDefault="005A0E4B">
      <w:pPr>
        <w:pStyle w:val="a6"/>
        <w:tabs>
          <w:tab w:val="left" w:pos="2759"/>
          <w:tab w:val="left" w:pos="5279"/>
        </w:tabs>
        <w:spacing w:before="0" w:line="276" w:lineRule="exact"/>
        <w:ind w:left="240"/>
        <w:rPr>
          <w:lang w:eastAsia="zh-CN"/>
        </w:rPr>
      </w:pPr>
    </w:p>
    <w:p w14:paraId="1A4C5273" w14:textId="77777777" w:rsidR="005A0E4B" w:rsidRDefault="005A0E4B">
      <w:pPr>
        <w:pStyle w:val="a6"/>
        <w:tabs>
          <w:tab w:val="left" w:pos="2759"/>
          <w:tab w:val="left" w:pos="5279"/>
        </w:tabs>
        <w:spacing w:before="0" w:line="276" w:lineRule="exact"/>
        <w:ind w:left="240"/>
        <w:rPr>
          <w:lang w:eastAsia="zh-CN"/>
        </w:rPr>
      </w:pPr>
    </w:p>
    <w:p w14:paraId="7D03BC8C" w14:textId="77777777" w:rsidR="005A0E4B" w:rsidRDefault="005A0E4B">
      <w:pPr>
        <w:pStyle w:val="a6"/>
        <w:tabs>
          <w:tab w:val="left" w:pos="2759"/>
          <w:tab w:val="left" w:pos="5279"/>
        </w:tabs>
        <w:spacing w:before="0" w:line="276" w:lineRule="exact"/>
        <w:ind w:left="240"/>
        <w:rPr>
          <w:lang w:eastAsia="zh-CN"/>
        </w:rPr>
      </w:pPr>
    </w:p>
    <w:p w14:paraId="13653E99" w14:textId="77777777" w:rsidR="005A0E4B" w:rsidRDefault="005A0E4B">
      <w:pPr>
        <w:pStyle w:val="a6"/>
        <w:tabs>
          <w:tab w:val="left" w:pos="2759"/>
          <w:tab w:val="left" w:pos="5279"/>
        </w:tabs>
        <w:spacing w:before="0" w:line="276" w:lineRule="exact"/>
        <w:ind w:left="240"/>
        <w:rPr>
          <w:lang w:eastAsia="zh-CN"/>
        </w:rPr>
      </w:pPr>
    </w:p>
    <w:p w14:paraId="2E1F3140" w14:textId="77777777" w:rsidR="005A0E4B" w:rsidRDefault="005A0E4B">
      <w:pPr>
        <w:pStyle w:val="a6"/>
        <w:tabs>
          <w:tab w:val="left" w:pos="2759"/>
          <w:tab w:val="left" w:pos="5279"/>
        </w:tabs>
        <w:spacing w:before="0" w:line="276" w:lineRule="exact"/>
        <w:ind w:left="240"/>
        <w:rPr>
          <w:lang w:eastAsia="zh-CN"/>
        </w:rPr>
      </w:pPr>
    </w:p>
    <w:p w14:paraId="7DB12A88" w14:textId="77777777" w:rsidR="005A0E4B" w:rsidRDefault="005A0E4B">
      <w:pPr>
        <w:pStyle w:val="a6"/>
        <w:tabs>
          <w:tab w:val="left" w:pos="2759"/>
          <w:tab w:val="left" w:pos="5279"/>
        </w:tabs>
        <w:spacing w:before="0" w:line="276" w:lineRule="exact"/>
        <w:ind w:left="240"/>
        <w:rPr>
          <w:lang w:eastAsia="zh-CN"/>
        </w:rPr>
      </w:pPr>
    </w:p>
    <w:p w14:paraId="10B98BC9" w14:textId="77777777" w:rsidR="005A0E4B" w:rsidRDefault="005A0E4B">
      <w:pPr>
        <w:pStyle w:val="a6"/>
        <w:tabs>
          <w:tab w:val="left" w:pos="2759"/>
          <w:tab w:val="left" w:pos="5279"/>
        </w:tabs>
        <w:spacing w:before="0" w:line="276" w:lineRule="exact"/>
        <w:ind w:left="0"/>
        <w:rPr>
          <w:lang w:eastAsia="zh-CN"/>
        </w:rPr>
      </w:pPr>
    </w:p>
    <w:p w14:paraId="3934528C" w14:textId="77777777" w:rsidR="005A0E4B" w:rsidRDefault="005A0E4B">
      <w:pPr>
        <w:pStyle w:val="a6"/>
        <w:tabs>
          <w:tab w:val="left" w:pos="2759"/>
          <w:tab w:val="left" w:pos="5279"/>
        </w:tabs>
        <w:spacing w:before="0" w:line="276" w:lineRule="exact"/>
        <w:ind w:left="240"/>
        <w:rPr>
          <w:lang w:eastAsia="zh-CN"/>
        </w:rPr>
      </w:pPr>
    </w:p>
    <w:p w14:paraId="274F8500" w14:textId="77777777" w:rsidR="005A0E4B" w:rsidRDefault="005A0E4B">
      <w:pPr>
        <w:spacing w:before="7"/>
        <w:rPr>
          <w:rFonts w:ascii="宋体" w:eastAsia="宋体" w:hAnsi="宋体" w:cs="宋体"/>
          <w:sz w:val="23"/>
          <w:szCs w:val="23"/>
          <w:lang w:eastAsia="zh-CN"/>
        </w:rPr>
      </w:pPr>
    </w:p>
    <w:p w14:paraId="30AE170F" w14:textId="77777777" w:rsidR="005A0E4B" w:rsidRDefault="005A0E4B">
      <w:pPr>
        <w:spacing w:before="7"/>
        <w:rPr>
          <w:rFonts w:ascii="宋体" w:eastAsia="宋体" w:hAnsi="宋体" w:cs="宋体"/>
          <w:sz w:val="23"/>
          <w:szCs w:val="23"/>
          <w:lang w:eastAsia="zh-CN"/>
        </w:rPr>
      </w:pPr>
    </w:p>
    <w:p w14:paraId="21B76DEC" w14:textId="77777777" w:rsidR="005A0E4B" w:rsidRDefault="005A0E4B">
      <w:pPr>
        <w:spacing w:before="7"/>
        <w:rPr>
          <w:rFonts w:ascii="宋体" w:eastAsia="宋体" w:hAnsi="宋体" w:cs="宋体"/>
          <w:sz w:val="23"/>
          <w:szCs w:val="23"/>
          <w:lang w:eastAsia="zh-CN"/>
        </w:rPr>
      </w:pPr>
    </w:p>
    <w:p w14:paraId="1500B78D" w14:textId="77777777" w:rsidR="005A0E4B" w:rsidRDefault="00986C10">
      <w:pPr>
        <w:spacing w:line="360" w:lineRule="exact"/>
        <w:jc w:val="both"/>
        <w:rPr>
          <w:rFonts w:asciiTheme="minorEastAsia" w:hAnsiTheme="minorEastAsia" w:cs="宋体"/>
          <w:sz w:val="28"/>
          <w:szCs w:val="28"/>
          <w:lang w:eastAsia="zh-CN"/>
        </w:rPr>
      </w:pPr>
      <w:bookmarkStart w:id="55" w:name="附表二：开标记录表"/>
      <w:bookmarkEnd w:id="55"/>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14:paraId="578E5445" w14:textId="77777777" w:rsidR="005A0E4B" w:rsidRDefault="005A0E4B">
      <w:pPr>
        <w:spacing w:before="7"/>
        <w:rPr>
          <w:rFonts w:ascii="宋体" w:eastAsia="宋体" w:hAnsi="宋体" w:cs="宋体"/>
          <w:b/>
          <w:bCs/>
          <w:sz w:val="27"/>
          <w:szCs w:val="27"/>
          <w:lang w:eastAsia="zh-CN"/>
        </w:rPr>
      </w:pPr>
    </w:p>
    <w:p w14:paraId="0A43AFD0" w14:textId="77777777" w:rsidR="005A0E4B" w:rsidRDefault="00986C10">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14:paraId="61BC82BF" w14:textId="77777777" w:rsidR="005A0E4B" w:rsidRDefault="00986C10">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14:paraId="17F0BE78" w14:textId="77777777" w:rsidR="005A0E4B" w:rsidRDefault="005A0E4B">
      <w:pPr>
        <w:tabs>
          <w:tab w:val="left" w:pos="4160"/>
        </w:tabs>
        <w:jc w:val="center"/>
        <w:rPr>
          <w:rFonts w:ascii="宋体" w:eastAsia="宋体" w:hAnsi="宋体" w:cs="宋体"/>
          <w:b/>
          <w:bCs/>
          <w:sz w:val="28"/>
          <w:szCs w:val="28"/>
          <w:lang w:eastAsia="zh-CN"/>
        </w:rPr>
      </w:pPr>
    </w:p>
    <w:p w14:paraId="09C7B659" w14:textId="77777777" w:rsidR="005A0E4B" w:rsidRDefault="00986C10">
      <w:pPr>
        <w:pStyle w:val="a6"/>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14:paraId="4DAB2303" w14:textId="77777777" w:rsidR="005A0E4B" w:rsidRDefault="005A0E4B">
      <w:pPr>
        <w:spacing w:before="9"/>
        <w:rPr>
          <w:rFonts w:ascii="宋体" w:eastAsia="宋体" w:hAnsi="宋体" w:cs="宋体"/>
          <w:sz w:val="16"/>
          <w:szCs w:val="16"/>
          <w:lang w:eastAsia="zh-CN"/>
        </w:rPr>
      </w:pPr>
    </w:p>
    <w:tbl>
      <w:tblPr>
        <w:tblStyle w:val="TableNormal"/>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5A0E4B" w14:paraId="16CCA720" w14:textId="77777777">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14:paraId="396B0A26" w14:textId="77777777" w:rsidR="005A0E4B" w:rsidRDefault="005A0E4B">
            <w:pPr>
              <w:pStyle w:val="TableParagraph"/>
              <w:spacing w:before="2"/>
              <w:rPr>
                <w:rFonts w:ascii="宋体" w:eastAsia="宋体" w:hAnsi="宋体" w:cs="宋体"/>
                <w:sz w:val="18"/>
                <w:szCs w:val="18"/>
                <w:lang w:eastAsia="zh-CN"/>
              </w:rPr>
            </w:pPr>
          </w:p>
          <w:p w14:paraId="5A712866" w14:textId="77777777" w:rsidR="005A0E4B" w:rsidRDefault="00986C10">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4227ADAB" w14:textId="77777777" w:rsidR="005A0E4B" w:rsidRDefault="005A0E4B">
            <w:pPr>
              <w:pStyle w:val="TableParagraph"/>
              <w:spacing w:before="2"/>
              <w:rPr>
                <w:rFonts w:ascii="宋体" w:eastAsia="宋体" w:hAnsi="宋体" w:cs="宋体"/>
                <w:sz w:val="18"/>
                <w:szCs w:val="18"/>
              </w:rPr>
            </w:pPr>
          </w:p>
          <w:p w14:paraId="073E4015" w14:textId="77777777" w:rsidR="005A0E4B" w:rsidRDefault="00986C10">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7A2D19A0" w14:textId="77777777" w:rsidR="005A0E4B" w:rsidRDefault="005A0E4B">
            <w:pPr>
              <w:pStyle w:val="TableParagraph"/>
              <w:spacing w:before="2"/>
              <w:rPr>
                <w:rFonts w:ascii="宋体" w:eastAsia="宋体" w:hAnsi="宋体" w:cs="宋体"/>
                <w:sz w:val="18"/>
                <w:szCs w:val="18"/>
              </w:rPr>
            </w:pPr>
          </w:p>
          <w:p w14:paraId="2F3D1194" w14:textId="77777777" w:rsidR="005A0E4B" w:rsidRDefault="00986C10">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14:paraId="54D81762" w14:textId="77777777" w:rsidR="005A0E4B" w:rsidRDefault="005A0E4B">
            <w:pPr>
              <w:pStyle w:val="TableParagraph"/>
              <w:spacing w:before="2"/>
              <w:rPr>
                <w:rFonts w:ascii="宋体" w:eastAsia="宋体" w:hAnsi="宋体" w:cs="宋体"/>
                <w:sz w:val="18"/>
                <w:szCs w:val="18"/>
              </w:rPr>
            </w:pPr>
          </w:p>
          <w:p w14:paraId="0105E26C" w14:textId="77777777" w:rsidR="005A0E4B" w:rsidRDefault="00986C10">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14:paraId="59CBF837" w14:textId="77777777" w:rsidR="005A0E4B" w:rsidRDefault="00986C10">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14:paraId="00FE2B8E" w14:textId="77777777" w:rsidR="005A0E4B" w:rsidRDefault="00986C10">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14:paraId="31D98FCC" w14:textId="77777777" w:rsidR="005A0E4B" w:rsidRDefault="00986C10">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14:paraId="026E5B35" w14:textId="77777777" w:rsidR="005A0E4B" w:rsidRDefault="005A0E4B">
            <w:pPr>
              <w:pStyle w:val="TableParagraph"/>
              <w:spacing w:before="2"/>
              <w:rPr>
                <w:rFonts w:ascii="宋体" w:eastAsia="宋体" w:hAnsi="宋体" w:cs="宋体"/>
                <w:sz w:val="18"/>
                <w:szCs w:val="18"/>
              </w:rPr>
            </w:pPr>
          </w:p>
          <w:p w14:paraId="5EADB3EA" w14:textId="77777777" w:rsidR="005A0E4B" w:rsidRDefault="00986C10">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14:paraId="48DC0E49" w14:textId="77777777" w:rsidR="005A0E4B" w:rsidRDefault="005A0E4B">
            <w:pPr>
              <w:pStyle w:val="TableParagraph"/>
              <w:spacing w:before="2"/>
              <w:rPr>
                <w:rFonts w:ascii="宋体" w:eastAsia="宋体" w:hAnsi="宋体" w:cs="宋体"/>
                <w:sz w:val="18"/>
                <w:szCs w:val="18"/>
              </w:rPr>
            </w:pPr>
          </w:p>
          <w:p w14:paraId="3D1CD964" w14:textId="77777777" w:rsidR="005A0E4B" w:rsidRDefault="00986C10">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5A0E4B" w14:paraId="13710EBE"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4342947"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20205A8B"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143E407E" w14:textId="77777777" w:rsidR="005A0E4B" w:rsidRDefault="005A0E4B"/>
        </w:tc>
        <w:tc>
          <w:tcPr>
            <w:tcW w:w="1290" w:type="dxa"/>
            <w:tcBorders>
              <w:top w:val="single" w:sz="6" w:space="0" w:color="000000"/>
              <w:left w:val="single" w:sz="6" w:space="0" w:color="000000"/>
              <w:bottom w:val="single" w:sz="6" w:space="0" w:color="000000"/>
              <w:right w:val="single" w:sz="6" w:space="0" w:color="000000"/>
            </w:tcBorders>
          </w:tcPr>
          <w:p w14:paraId="333CEBE1" w14:textId="77777777" w:rsidR="005A0E4B" w:rsidRDefault="005A0E4B"/>
        </w:tc>
        <w:tc>
          <w:tcPr>
            <w:tcW w:w="1254" w:type="dxa"/>
            <w:tcBorders>
              <w:top w:val="single" w:sz="6" w:space="0" w:color="000000"/>
              <w:left w:val="single" w:sz="6" w:space="0" w:color="000000"/>
              <w:bottom w:val="single" w:sz="6" w:space="0" w:color="000000"/>
              <w:right w:val="single" w:sz="6" w:space="0" w:color="000000"/>
            </w:tcBorders>
          </w:tcPr>
          <w:p w14:paraId="4331E2DE" w14:textId="77777777" w:rsidR="005A0E4B" w:rsidRDefault="005A0E4B"/>
        </w:tc>
        <w:tc>
          <w:tcPr>
            <w:tcW w:w="1402" w:type="dxa"/>
            <w:tcBorders>
              <w:top w:val="single" w:sz="6" w:space="0" w:color="000000"/>
              <w:left w:val="single" w:sz="6" w:space="0" w:color="000000"/>
              <w:bottom w:val="single" w:sz="6" w:space="0" w:color="000000"/>
              <w:right w:val="single" w:sz="6" w:space="0" w:color="000000"/>
            </w:tcBorders>
          </w:tcPr>
          <w:p w14:paraId="6BD9271A" w14:textId="77777777" w:rsidR="005A0E4B" w:rsidRDefault="005A0E4B"/>
        </w:tc>
        <w:tc>
          <w:tcPr>
            <w:tcW w:w="1034" w:type="dxa"/>
            <w:tcBorders>
              <w:top w:val="single" w:sz="6" w:space="0" w:color="000000"/>
              <w:left w:val="single" w:sz="6" w:space="0" w:color="000000"/>
              <w:bottom w:val="single" w:sz="6" w:space="0" w:color="000000"/>
              <w:right w:val="single" w:sz="6" w:space="0" w:color="000000"/>
            </w:tcBorders>
          </w:tcPr>
          <w:p w14:paraId="04BE0317" w14:textId="77777777"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14:paraId="0889398A" w14:textId="77777777" w:rsidR="005A0E4B" w:rsidRDefault="005A0E4B"/>
        </w:tc>
      </w:tr>
      <w:tr w:rsidR="005A0E4B" w14:paraId="465020EE"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34F5DEC"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46D30AD7"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2953A75C" w14:textId="77777777" w:rsidR="005A0E4B" w:rsidRDefault="005A0E4B"/>
        </w:tc>
        <w:tc>
          <w:tcPr>
            <w:tcW w:w="1290" w:type="dxa"/>
            <w:tcBorders>
              <w:top w:val="single" w:sz="6" w:space="0" w:color="000000"/>
              <w:left w:val="single" w:sz="6" w:space="0" w:color="000000"/>
              <w:bottom w:val="single" w:sz="6" w:space="0" w:color="000000"/>
              <w:right w:val="single" w:sz="6" w:space="0" w:color="000000"/>
            </w:tcBorders>
          </w:tcPr>
          <w:p w14:paraId="09483251" w14:textId="77777777" w:rsidR="005A0E4B" w:rsidRDefault="005A0E4B"/>
        </w:tc>
        <w:tc>
          <w:tcPr>
            <w:tcW w:w="1254" w:type="dxa"/>
            <w:tcBorders>
              <w:top w:val="single" w:sz="6" w:space="0" w:color="000000"/>
              <w:left w:val="single" w:sz="6" w:space="0" w:color="000000"/>
              <w:bottom w:val="single" w:sz="6" w:space="0" w:color="000000"/>
              <w:right w:val="single" w:sz="6" w:space="0" w:color="000000"/>
            </w:tcBorders>
          </w:tcPr>
          <w:p w14:paraId="31BF0240" w14:textId="77777777" w:rsidR="005A0E4B" w:rsidRDefault="005A0E4B"/>
        </w:tc>
        <w:tc>
          <w:tcPr>
            <w:tcW w:w="1402" w:type="dxa"/>
            <w:tcBorders>
              <w:top w:val="single" w:sz="6" w:space="0" w:color="000000"/>
              <w:left w:val="single" w:sz="6" w:space="0" w:color="000000"/>
              <w:bottom w:val="single" w:sz="6" w:space="0" w:color="000000"/>
              <w:right w:val="single" w:sz="6" w:space="0" w:color="000000"/>
            </w:tcBorders>
          </w:tcPr>
          <w:p w14:paraId="07C62D44" w14:textId="77777777" w:rsidR="005A0E4B" w:rsidRDefault="005A0E4B"/>
        </w:tc>
        <w:tc>
          <w:tcPr>
            <w:tcW w:w="1034" w:type="dxa"/>
            <w:tcBorders>
              <w:top w:val="single" w:sz="6" w:space="0" w:color="000000"/>
              <w:left w:val="single" w:sz="6" w:space="0" w:color="000000"/>
              <w:bottom w:val="single" w:sz="6" w:space="0" w:color="000000"/>
              <w:right w:val="single" w:sz="6" w:space="0" w:color="000000"/>
            </w:tcBorders>
          </w:tcPr>
          <w:p w14:paraId="58C33F47" w14:textId="77777777"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14:paraId="555F5BC3" w14:textId="77777777" w:rsidR="005A0E4B" w:rsidRDefault="005A0E4B"/>
        </w:tc>
      </w:tr>
      <w:tr w:rsidR="005A0E4B" w14:paraId="346E9FB2"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B0C232E"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6BAE5195"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197CB1F9" w14:textId="77777777" w:rsidR="005A0E4B" w:rsidRDefault="005A0E4B"/>
        </w:tc>
        <w:tc>
          <w:tcPr>
            <w:tcW w:w="1290" w:type="dxa"/>
            <w:tcBorders>
              <w:top w:val="single" w:sz="6" w:space="0" w:color="000000"/>
              <w:left w:val="single" w:sz="6" w:space="0" w:color="000000"/>
              <w:bottom w:val="single" w:sz="6" w:space="0" w:color="000000"/>
              <w:right w:val="single" w:sz="6" w:space="0" w:color="000000"/>
            </w:tcBorders>
          </w:tcPr>
          <w:p w14:paraId="5FC46636" w14:textId="77777777" w:rsidR="005A0E4B" w:rsidRDefault="005A0E4B"/>
        </w:tc>
        <w:tc>
          <w:tcPr>
            <w:tcW w:w="1254" w:type="dxa"/>
            <w:tcBorders>
              <w:top w:val="single" w:sz="6" w:space="0" w:color="000000"/>
              <w:left w:val="single" w:sz="6" w:space="0" w:color="000000"/>
              <w:bottom w:val="single" w:sz="6" w:space="0" w:color="000000"/>
              <w:right w:val="single" w:sz="6" w:space="0" w:color="000000"/>
            </w:tcBorders>
          </w:tcPr>
          <w:p w14:paraId="0C920DC5" w14:textId="77777777" w:rsidR="005A0E4B" w:rsidRDefault="005A0E4B"/>
        </w:tc>
        <w:tc>
          <w:tcPr>
            <w:tcW w:w="1402" w:type="dxa"/>
            <w:tcBorders>
              <w:top w:val="single" w:sz="6" w:space="0" w:color="000000"/>
              <w:left w:val="single" w:sz="6" w:space="0" w:color="000000"/>
              <w:bottom w:val="single" w:sz="6" w:space="0" w:color="000000"/>
              <w:right w:val="single" w:sz="6" w:space="0" w:color="000000"/>
            </w:tcBorders>
          </w:tcPr>
          <w:p w14:paraId="5A270479" w14:textId="77777777" w:rsidR="005A0E4B" w:rsidRDefault="005A0E4B"/>
        </w:tc>
        <w:tc>
          <w:tcPr>
            <w:tcW w:w="1034" w:type="dxa"/>
            <w:tcBorders>
              <w:top w:val="single" w:sz="6" w:space="0" w:color="000000"/>
              <w:left w:val="single" w:sz="6" w:space="0" w:color="000000"/>
              <w:bottom w:val="single" w:sz="6" w:space="0" w:color="000000"/>
              <w:right w:val="single" w:sz="6" w:space="0" w:color="000000"/>
            </w:tcBorders>
          </w:tcPr>
          <w:p w14:paraId="25E381DB" w14:textId="77777777"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14:paraId="23F9779E" w14:textId="77777777" w:rsidR="005A0E4B" w:rsidRDefault="005A0E4B"/>
        </w:tc>
      </w:tr>
      <w:tr w:rsidR="005A0E4B" w14:paraId="14172D4D"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2F14B74"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4DE8682C"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67F14150" w14:textId="77777777" w:rsidR="005A0E4B" w:rsidRDefault="005A0E4B"/>
        </w:tc>
        <w:tc>
          <w:tcPr>
            <w:tcW w:w="1290" w:type="dxa"/>
            <w:tcBorders>
              <w:top w:val="single" w:sz="6" w:space="0" w:color="000000"/>
              <w:left w:val="single" w:sz="6" w:space="0" w:color="000000"/>
              <w:bottom w:val="single" w:sz="6" w:space="0" w:color="000000"/>
              <w:right w:val="single" w:sz="6" w:space="0" w:color="000000"/>
            </w:tcBorders>
          </w:tcPr>
          <w:p w14:paraId="2D639865" w14:textId="77777777" w:rsidR="005A0E4B" w:rsidRDefault="005A0E4B"/>
        </w:tc>
        <w:tc>
          <w:tcPr>
            <w:tcW w:w="1254" w:type="dxa"/>
            <w:tcBorders>
              <w:top w:val="single" w:sz="6" w:space="0" w:color="000000"/>
              <w:left w:val="single" w:sz="6" w:space="0" w:color="000000"/>
              <w:bottom w:val="single" w:sz="6" w:space="0" w:color="000000"/>
              <w:right w:val="single" w:sz="6" w:space="0" w:color="000000"/>
            </w:tcBorders>
          </w:tcPr>
          <w:p w14:paraId="60DA179B" w14:textId="77777777" w:rsidR="005A0E4B" w:rsidRDefault="005A0E4B"/>
        </w:tc>
        <w:tc>
          <w:tcPr>
            <w:tcW w:w="1402" w:type="dxa"/>
            <w:tcBorders>
              <w:top w:val="single" w:sz="6" w:space="0" w:color="000000"/>
              <w:left w:val="single" w:sz="6" w:space="0" w:color="000000"/>
              <w:bottom w:val="single" w:sz="6" w:space="0" w:color="000000"/>
              <w:right w:val="single" w:sz="6" w:space="0" w:color="000000"/>
            </w:tcBorders>
          </w:tcPr>
          <w:p w14:paraId="29C88900" w14:textId="77777777" w:rsidR="005A0E4B" w:rsidRDefault="005A0E4B"/>
        </w:tc>
        <w:tc>
          <w:tcPr>
            <w:tcW w:w="1034" w:type="dxa"/>
            <w:tcBorders>
              <w:top w:val="single" w:sz="6" w:space="0" w:color="000000"/>
              <w:left w:val="single" w:sz="6" w:space="0" w:color="000000"/>
              <w:bottom w:val="single" w:sz="6" w:space="0" w:color="000000"/>
              <w:right w:val="single" w:sz="6" w:space="0" w:color="000000"/>
            </w:tcBorders>
          </w:tcPr>
          <w:p w14:paraId="0D3C89DD" w14:textId="77777777"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14:paraId="668193FD" w14:textId="77777777" w:rsidR="005A0E4B" w:rsidRDefault="005A0E4B"/>
        </w:tc>
      </w:tr>
      <w:tr w:rsidR="005A0E4B" w14:paraId="6F74B17D"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8319506"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012EEDE9"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0069B840" w14:textId="77777777" w:rsidR="005A0E4B" w:rsidRDefault="005A0E4B"/>
        </w:tc>
        <w:tc>
          <w:tcPr>
            <w:tcW w:w="1290" w:type="dxa"/>
            <w:tcBorders>
              <w:top w:val="single" w:sz="6" w:space="0" w:color="000000"/>
              <w:left w:val="single" w:sz="6" w:space="0" w:color="000000"/>
              <w:bottom w:val="single" w:sz="6" w:space="0" w:color="000000"/>
              <w:right w:val="single" w:sz="6" w:space="0" w:color="000000"/>
            </w:tcBorders>
          </w:tcPr>
          <w:p w14:paraId="72CE0FFE" w14:textId="77777777" w:rsidR="005A0E4B" w:rsidRDefault="005A0E4B"/>
        </w:tc>
        <w:tc>
          <w:tcPr>
            <w:tcW w:w="1254" w:type="dxa"/>
            <w:tcBorders>
              <w:top w:val="single" w:sz="6" w:space="0" w:color="000000"/>
              <w:left w:val="single" w:sz="6" w:space="0" w:color="000000"/>
              <w:bottom w:val="single" w:sz="6" w:space="0" w:color="000000"/>
              <w:right w:val="single" w:sz="6" w:space="0" w:color="000000"/>
            </w:tcBorders>
          </w:tcPr>
          <w:p w14:paraId="66487712" w14:textId="77777777" w:rsidR="005A0E4B" w:rsidRDefault="005A0E4B"/>
        </w:tc>
        <w:tc>
          <w:tcPr>
            <w:tcW w:w="1402" w:type="dxa"/>
            <w:tcBorders>
              <w:top w:val="single" w:sz="6" w:space="0" w:color="000000"/>
              <w:left w:val="single" w:sz="6" w:space="0" w:color="000000"/>
              <w:bottom w:val="single" w:sz="6" w:space="0" w:color="000000"/>
              <w:right w:val="single" w:sz="6" w:space="0" w:color="000000"/>
            </w:tcBorders>
          </w:tcPr>
          <w:p w14:paraId="050CE25B" w14:textId="77777777" w:rsidR="005A0E4B" w:rsidRDefault="005A0E4B"/>
        </w:tc>
        <w:tc>
          <w:tcPr>
            <w:tcW w:w="1034" w:type="dxa"/>
            <w:tcBorders>
              <w:top w:val="single" w:sz="6" w:space="0" w:color="000000"/>
              <w:left w:val="single" w:sz="6" w:space="0" w:color="000000"/>
              <w:bottom w:val="single" w:sz="6" w:space="0" w:color="000000"/>
              <w:right w:val="single" w:sz="6" w:space="0" w:color="000000"/>
            </w:tcBorders>
          </w:tcPr>
          <w:p w14:paraId="5A54775A" w14:textId="77777777"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14:paraId="75739DAB" w14:textId="77777777" w:rsidR="005A0E4B" w:rsidRDefault="005A0E4B"/>
        </w:tc>
      </w:tr>
      <w:tr w:rsidR="005A0E4B" w14:paraId="1DADF55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6AC9F8BA"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6157DC33"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02A76846" w14:textId="77777777" w:rsidR="005A0E4B" w:rsidRDefault="005A0E4B"/>
        </w:tc>
        <w:tc>
          <w:tcPr>
            <w:tcW w:w="1290" w:type="dxa"/>
            <w:tcBorders>
              <w:top w:val="single" w:sz="6" w:space="0" w:color="000000"/>
              <w:left w:val="single" w:sz="6" w:space="0" w:color="000000"/>
              <w:bottom w:val="single" w:sz="6" w:space="0" w:color="000000"/>
              <w:right w:val="single" w:sz="6" w:space="0" w:color="000000"/>
            </w:tcBorders>
          </w:tcPr>
          <w:p w14:paraId="6B57ED70" w14:textId="77777777" w:rsidR="005A0E4B" w:rsidRDefault="005A0E4B"/>
        </w:tc>
        <w:tc>
          <w:tcPr>
            <w:tcW w:w="1254" w:type="dxa"/>
            <w:tcBorders>
              <w:top w:val="single" w:sz="6" w:space="0" w:color="000000"/>
              <w:left w:val="single" w:sz="6" w:space="0" w:color="000000"/>
              <w:bottom w:val="single" w:sz="6" w:space="0" w:color="000000"/>
              <w:right w:val="single" w:sz="6" w:space="0" w:color="000000"/>
            </w:tcBorders>
          </w:tcPr>
          <w:p w14:paraId="273CE1BE" w14:textId="77777777" w:rsidR="005A0E4B" w:rsidRDefault="005A0E4B"/>
        </w:tc>
        <w:tc>
          <w:tcPr>
            <w:tcW w:w="1402" w:type="dxa"/>
            <w:tcBorders>
              <w:top w:val="single" w:sz="6" w:space="0" w:color="000000"/>
              <w:left w:val="single" w:sz="6" w:space="0" w:color="000000"/>
              <w:bottom w:val="single" w:sz="6" w:space="0" w:color="000000"/>
              <w:right w:val="single" w:sz="6" w:space="0" w:color="000000"/>
            </w:tcBorders>
          </w:tcPr>
          <w:p w14:paraId="65AD10C2" w14:textId="77777777" w:rsidR="005A0E4B" w:rsidRDefault="005A0E4B"/>
        </w:tc>
        <w:tc>
          <w:tcPr>
            <w:tcW w:w="1034" w:type="dxa"/>
            <w:tcBorders>
              <w:top w:val="single" w:sz="6" w:space="0" w:color="000000"/>
              <w:left w:val="single" w:sz="6" w:space="0" w:color="000000"/>
              <w:bottom w:val="single" w:sz="6" w:space="0" w:color="000000"/>
              <w:right w:val="single" w:sz="6" w:space="0" w:color="000000"/>
            </w:tcBorders>
          </w:tcPr>
          <w:p w14:paraId="3B68E168" w14:textId="77777777"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14:paraId="419C2115" w14:textId="77777777" w:rsidR="005A0E4B" w:rsidRDefault="005A0E4B"/>
        </w:tc>
      </w:tr>
      <w:tr w:rsidR="005A0E4B" w14:paraId="19DD4A50"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35AA458D"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603B137A"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556726AE" w14:textId="77777777" w:rsidR="005A0E4B" w:rsidRDefault="005A0E4B"/>
        </w:tc>
        <w:tc>
          <w:tcPr>
            <w:tcW w:w="1290" w:type="dxa"/>
            <w:tcBorders>
              <w:top w:val="single" w:sz="6" w:space="0" w:color="000000"/>
              <w:left w:val="single" w:sz="6" w:space="0" w:color="000000"/>
              <w:bottom w:val="single" w:sz="6" w:space="0" w:color="000000"/>
              <w:right w:val="single" w:sz="6" w:space="0" w:color="000000"/>
            </w:tcBorders>
          </w:tcPr>
          <w:p w14:paraId="7143C89C" w14:textId="77777777" w:rsidR="005A0E4B" w:rsidRDefault="005A0E4B"/>
        </w:tc>
        <w:tc>
          <w:tcPr>
            <w:tcW w:w="1254" w:type="dxa"/>
            <w:tcBorders>
              <w:top w:val="single" w:sz="6" w:space="0" w:color="000000"/>
              <w:left w:val="single" w:sz="6" w:space="0" w:color="000000"/>
              <w:bottom w:val="single" w:sz="6" w:space="0" w:color="000000"/>
              <w:right w:val="single" w:sz="6" w:space="0" w:color="000000"/>
            </w:tcBorders>
          </w:tcPr>
          <w:p w14:paraId="5073FBFC" w14:textId="77777777" w:rsidR="005A0E4B" w:rsidRDefault="005A0E4B"/>
        </w:tc>
        <w:tc>
          <w:tcPr>
            <w:tcW w:w="1402" w:type="dxa"/>
            <w:tcBorders>
              <w:top w:val="single" w:sz="6" w:space="0" w:color="000000"/>
              <w:left w:val="single" w:sz="6" w:space="0" w:color="000000"/>
              <w:bottom w:val="single" w:sz="6" w:space="0" w:color="000000"/>
              <w:right w:val="single" w:sz="6" w:space="0" w:color="000000"/>
            </w:tcBorders>
          </w:tcPr>
          <w:p w14:paraId="0C96E15F" w14:textId="77777777" w:rsidR="005A0E4B" w:rsidRDefault="005A0E4B"/>
        </w:tc>
        <w:tc>
          <w:tcPr>
            <w:tcW w:w="1034" w:type="dxa"/>
            <w:tcBorders>
              <w:top w:val="single" w:sz="6" w:space="0" w:color="000000"/>
              <w:left w:val="single" w:sz="6" w:space="0" w:color="000000"/>
              <w:bottom w:val="single" w:sz="6" w:space="0" w:color="000000"/>
              <w:right w:val="single" w:sz="6" w:space="0" w:color="000000"/>
            </w:tcBorders>
          </w:tcPr>
          <w:p w14:paraId="13509F6E" w14:textId="77777777"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14:paraId="1700EEFE" w14:textId="77777777" w:rsidR="005A0E4B" w:rsidRDefault="005A0E4B"/>
        </w:tc>
      </w:tr>
      <w:tr w:rsidR="005A0E4B" w14:paraId="6BBAFAAF"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9788FD7"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01330E77"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1EBE992A" w14:textId="77777777" w:rsidR="005A0E4B" w:rsidRDefault="005A0E4B"/>
        </w:tc>
        <w:tc>
          <w:tcPr>
            <w:tcW w:w="1290" w:type="dxa"/>
            <w:tcBorders>
              <w:top w:val="single" w:sz="6" w:space="0" w:color="000000"/>
              <w:left w:val="single" w:sz="6" w:space="0" w:color="000000"/>
              <w:bottom w:val="single" w:sz="6" w:space="0" w:color="000000"/>
              <w:right w:val="single" w:sz="6" w:space="0" w:color="000000"/>
            </w:tcBorders>
          </w:tcPr>
          <w:p w14:paraId="1106A100" w14:textId="77777777" w:rsidR="005A0E4B" w:rsidRDefault="005A0E4B"/>
        </w:tc>
        <w:tc>
          <w:tcPr>
            <w:tcW w:w="1254" w:type="dxa"/>
            <w:tcBorders>
              <w:top w:val="single" w:sz="6" w:space="0" w:color="000000"/>
              <w:left w:val="single" w:sz="6" w:space="0" w:color="000000"/>
              <w:bottom w:val="single" w:sz="6" w:space="0" w:color="000000"/>
              <w:right w:val="single" w:sz="6" w:space="0" w:color="000000"/>
            </w:tcBorders>
          </w:tcPr>
          <w:p w14:paraId="465B3994" w14:textId="77777777" w:rsidR="005A0E4B" w:rsidRDefault="005A0E4B"/>
        </w:tc>
        <w:tc>
          <w:tcPr>
            <w:tcW w:w="1402" w:type="dxa"/>
            <w:tcBorders>
              <w:top w:val="single" w:sz="6" w:space="0" w:color="000000"/>
              <w:left w:val="single" w:sz="6" w:space="0" w:color="000000"/>
              <w:bottom w:val="single" w:sz="6" w:space="0" w:color="000000"/>
              <w:right w:val="single" w:sz="6" w:space="0" w:color="000000"/>
            </w:tcBorders>
          </w:tcPr>
          <w:p w14:paraId="34BCCA48" w14:textId="77777777" w:rsidR="005A0E4B" w:rsidRDefault="005A0E4B"/>
        </w:tc>
        <w:tc>
          <w:tcPr>
            <w:tcW w:w="1034" w:type="dxa"/>
            <w:tcBorders>
              <w:top w:val="single" w:sz="6" w:space="0" w:color="000000"/>
              <w:left w:val="single" w:sz="6" w:space="0" w:color="000000"/>
              <w:bottom w:val="single" w:sz="6" w:space="0" w:color="000000"/>
              <w:right w:val="single" w:sz="6" w:space="0" w:color="000000"/>
            </w:tcBorders>
          </w:tcPr>
          <w:p w14:paraId="49A8F057" w14:textId="77777777"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14:paraId="71191EAE" w14:textId="77777777" w:rsidR="005A0E4B" w:rsidRDefault="005A0E4B"/>
        </w:tc>
      </w:tr>
      <w:tr w:rsidR="005A0E4B" w14:paraId="244AF1E8"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F3006FA"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7088AB50"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46211E10" w14:textId="77777777" w:rsidR="005A0E4B" w:rsidRDefault="005A0E4B"/>
        </w:tc>
        <w:tc>
          <w:tcPr>
            <w:tcW w:w="1290" w:type="dxa"/>
            <w:tcBorders>
              <w:top w:val="single" w:sz="6" w:space="0" w:color="000000"/>
              <w:left w:val="single" w:sz="6" w:space="0" w:color="000000"/>
              <w:bottom w:val="single" w:sz="6" w:space="0" w:color="000000"/>
              <w:right w:val="single" w:sz="6" w:space="0" w:color="000000"/>
            </w:tcBorders>
          </w:tcPr>
          <w:p w14:paraId="7F8B2B58" w14:textId="77777777" w:rsidR="005A0E4B" w:rsidRDefault="005A0E4B"/>
        </w:tc>
        <w:tc>
          <w:tcPr>
            <w:tcW w:w="1254" w:type="dxa"/>
            <w:tcBorders>
              <w:top w:val="single" w:sz="6" w:space="0" w:color="000000"/>
              <w:left w:val="single" w:sz="6" w:space="0" w:color="000000"/>
              <w:bottom w:val="single" w:sz="6" w:space="0" w:color="000000"/>
              <w:right w:val="single" w:sz="6" w:space="0" w:color="000000"/>
            </w:tcBorders>
          </w:tcPr>
          <w:p w14:paraId="190ABF84" w14:textId="77777777" w:rsidR="005A0E4B" w:rsidRDefault="005A0E4B"/>
        </w:tc>
        <w:tc>
          <w:tcPr>
            <w:tcW w:w="1402" w:type="dxa"/>
            <w:tcBorders>
              <w:top w:val="single" w:sz="6" w:space="0" w:color="000000"/>
              <w:left w:val="single" w:sz="6" w:space="0" w:color="000000"/>
              <w:bottom w:val="single" w:sz="6" w:space="0" w:color="000000"/>
              <w:right w:val="single" w:sz="6" w:space="0" w:color="000000"/>
            </w:tcBorders>
          </w:tcPr>
          <w:p w14:paraId="4C61D7D6" w14:textId="77777777" w:rsidR="005A0E4B" w:rsidRDefault="005A0E4B"/>
        </w:tc>
        <w:tc>
          <w:tcPr>
            <w:tcW w:w="1034" w:type="dxa"/>
            <w:tcBorders>
              <w:top w:val="single" w:sz="6" w:space="0" w:color="000000"/>
              <w:left w:val="single" w:sz="6" w:space="0" w:color="000000"/>
              <w:bottom w:val="single" w:sz="6" w:space="0" w:color="000000"/>
              <w:right w:val="single" w:sz="6" w:space="0" w:color="000000"/>
            </w:tcBorders>
          </w:tcPr>
          <w:p w14:paraId="60A1FF03" w14:textId="77777777"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14:paraId="41C100DD" w14:textId="77777777" w:rsidR="005A0E4B" w:rsidRDefault="005A0E4B"/>
        </w:tc>
      </w:tr>
      <w:tr w:rsidR="005A0E4B" w14:paraId="2B2930D8"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6A2F2007"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2CECA913"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0E1F1366" w14:textId="77777777" w:rsidR="005A0E4B" w:rsidRDefault="005A0E4B"/>
        </w:tc>
        <w:tc>
          <w:tcPr>
            <w:tcW w:w="1290" w:type="dxa"/>
            <w:tcBorders>
              <w:top w:val="single" w:sz="6" w:space="0" w:color="000000"/>
              <w:left w:val="single" w:sz="6" w:space="0" w:color="000000"/>
              <w:bottom w:val="single" w:sz="6" w:space="0" w:color="000000"/>
              <w:right w:val="single" w:sz="6" w:space="0" w:color="000000"/>
            </w:tcBorders>
          </w:tcPr>
          <w:p w14:paraId="5937ED32" w14:textId="77777777" w:rsidR="005A0E4B" w:rsidRDefault="005A0E4B"/>
        </w:tc>
        <w:tc>
          <w:tcPr>
            <w:tcW w:w="1254" w:type="dxa"/>
            <w:tcBorders>
              <w:top w:val="single" w:sz="6" w:space="0" w:color="000000"/>
              <w:left w:val="single" w:sz="6" w:space="0" w:color="000000"/>
              <w:bottom w:val="single" w:sz="6" w:space="0" w:color="000000"/>
              <w:right w:val="single" w:sz="6" w:space="0" w:color="000000"/>
            </w:tcBorders>
          </w:tcPr>
          <w:p w14:paraId="51937965" w14:textId="77777777" w:rsidR="005A0E4B" w:rsidRDefault="005A0E4B"/>
        </w:tc>
        <w:tc>
          <w:tcPr>
            <w:tcW w:w="1402" w:type="dxa"/>
            <w:tcBorders>
              <w:top w:val="single" w:sz="6" w:space="0" w:color="000000"/>
              <w:left w:val="single" w:sz="6" w:space="0" w:color="000000"/>
              <w:bottom w:val="single" w:sz="6" w:space="0" w:color="000000"/>
              <w:right w:val="single" w:sz="6" w:space="0" w:color="000000"/>
            </w:tcBorders>
          </w:tcPr>
          <w:p w14:paraId="21A4F68E" w14:textId="77777777" w:rsidR="005A0E4B" w:rsidRDefault="005A0E4B"/>
        </w:tc>
        <w:tc>
          <w:tcPr>
            <w:tcW w:w="1034" w:type="dxa"/>
            <w:tcBorders>
              <w:top w:val="single" w:sz="6" w:space="0" w:color="000000"/>
              <w:left w:val="single" w:sz="6" w:space="0" w:color="000000"/>
              <w:bottom w:val="single" w:sz="6" w:space="0" w:color="000000"/>
              <w:right w:val="single" w:sz="6" w:space="0" w:color="000000"/>
            </w:tcBorders>
          </w:tcPr>
          <w:p w14:paraId="5093576A" w14:textId="77777777"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14:paraId="3F8D4F54" w14:textId="77777777" w:rsidR="005A0E4B" w:rsidRDefault="005A0E4B"/>
        </w:tc>
      </w:tr>
      <w:tr w:rsidR="005A0E4B" w14:paraId="30E765AF"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66439473"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49A2F2A4"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0B4368E1" w14:textId="77777777" w:rsidR="005A0E4B" w:rsidRDefault="005A0E4B"/>
        </w:tc>
        <w:tc>
          <w:tcPr>
            <w:tcW w:w="1290" w:type="dxa"/>
            <w:tcBorders>
              <w:top w:val="single" w:sz="6" w:space="0" w:color="000000"/>
              <w:left w:val="single" w:sz="6" w:space="0" w:color="000000"/>
              <w:bottom w:val="single" w:sz="6" w:space="0" w:color="000000"/>
              <w:right w:val="single" w:sz="6" w:space="0" w:color="000000"/>
            </w:tcBorders>
          </w:tcPr>
          <w:p w14:paraId="341B3769" w14:textId="77777777" w:rsidR="005A0E4B" w:rsidRDefault="005A0E4B"/>
        </w:tc>
        <w:tc>
          <w:tcPr>
            <w:tcW w:w="1254" w:type="dxa"/>
            <w:tcBorders>
              <w:top w:val="single" w:sz="6" w:space="0" w:color="000000"/>
              <w:left w:val="single" w:sz="6" w:space="0" w:color="000000"/>
              <w:bottom w:val="single" w:sz="6" w:space="0" w:color="000000"/>
              <w:right w:val="single" w:sz="6" w:space="0" w:color="000000"/>
            </w:tcBorders>
          </w:tcPr>
          <w:p w14:paraId="13298F6A" w14:textId="77777777" w:rsidR="005A0E4B" w:rsidRDefault="005A0E4B"/>
        </w:tc>
        <w:tc>
          <w:tcPr>
            <w:tcW w:w="1402" w:type="dxa"/>
            <w:tcBorders>
              <w:top w:val="single" w:sz="6" w:space="0" w:color="000000"/>
              <w:left w:val="single" w:sz="6" w:space="0" w:color="000000"/>
              <w:bottom w:val="single" w:sz="6" w:space="0" w:color="000000"/>
              <w:right w:val="single" w:sz="6" w:space="0" w:color="000000"/>
            </w:tcBorders>
          </w:tcPr>
          <w:p w14:paraId="3C6F87EF" w14:textId="77777777" w:rsidR="005A0E4B" w:rsidRDefault="005A0E4B"/>
        </w:tc>
        <w:tc>
          <w:tcPr>
            <w:tcW w:w="1034" w:type="dxa"/>
            <w:tcBorders>
              <w:top w:val="single" w:sz="6" w:space="0" w:color="000000"/>
              <w:left w:val="single" w:sz="6" w:space="0" w:color="000000"/>
              <w:bottom w:val="single" w:sz="6" w:space="0" w:color="000000"/>
              <w:right w:val="single" w:sz="6" w:space="0" w:color="000000"/>
            </w:tcBorders>
          </w:tcPr>
          <w:p w14:paraId="1DBEBF08" w14:textId="77777777"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14:paraId="39B35C44" w14:textId="77777777" w:rsidR="005A0E4B" w:rsidRDefault="005A0E4B"/>
        </w:tc>
      </w:tr>
      <w:tr w:rsidR="005A0E4B" w14:paraId="7D1E0684"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3834C144"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5AE72D9C" w14:textId="77777777" w:rsidR="005A0E4B" w:rsidRDefault="005A0E4B"/>
        </w:tc>
        <w:tc>
          <w:tcPr>
            <w:tcW w:w="1014" w:type="dxa"/>
            <w:tcBorders>
              <w:top w:val="single" w:sz="6" w:space="0" w:color="000000"/>
              <w:left w:val="single" w:sz="6" w:space="0" w:color="000000"/>
              <w:bottom w:val="single" w:sz="6" w:space="0" w:color="000000"/>
              <w:right w:val="single" w:sz="6" w:space="0" w:color="000000"/>
            </w:tcBorders>
          </w:tcPr>
          <w:p w14:paraId="71CDA6B1" w14:textId="77777777" w:rsidR="005A0E4B" w:rsidRDefault="005A0E4B"/>
        </w:tc>
        <w:tc>
          <w:tcPr>
            <w:tcW w:w="1290" w:type="dxa"/>
            <w:tcBorders>
              <w:top w:val="single" w:sz="6" w:space="0" w:color="000000"/>
              <w:left w:val="single" w:sz="6" w:space="0" w:color="000000"/>
              <w:bottom w:val="single" w:sz="6" w:space="0" w:color="000000"/>
              <w:right w:val="single" w:sz="6" w:space="0" w:color="000000"/>
            </w:tcBorders>
          </w:tcPr>
          <w:p w14:paraId="7980B927" w14:textId="77777777" w:rsidR="005A0E4B" w:rsidRDefault="005A0E4B"/>
        </w:tc>
        <w:tc>
          <w:tcPr>
            <w:tcW w:w="1254" w:type="dxa"/>
            <w:tcBorders>
              <w:top w:val="single" w:sz="6" w:space="0" w:color="000000"/>
              <w:left w:val="single" w:sz="6" w:space="0" w:color="000000"/>
              <w:bottom w:val="single" w:sz="6" w:space="0" w:color="000000"/>
              <w:right w:val="single" w:sz="6" w:space="0" w:color="000000"/>
            </w:tcBorders>
          </w:tcPr>
          <w:p w14:paraId="5A4BF9E3" w14:textId="77777777" w:rsidR="005A0E4B" w:rsidRDefault="005A0E4B"/>
        </w:tc>
        <w:tc>
          <w:tcPr>
            <w:tcW w:w="1402" w:type="dxa"/>
            <w:tcBorders>
              <w:top w:val="single" w:sz="6" w:space="0" w:color="000000"/>
              <w:left w:val="single" w:sz="6" w:space="0" w:color="000000"/>
              <w:bottom w:val="single" w:sz="6" w:space="0" w:color="000000"/>
              <w:right w:val="single" w:sz="6" w:space="0" w:color="000000"/>
            </w:tcBorders>
          </w:tcPr>
          <w:p w14:paraId="2FBE68E2" w14:textId="77777777" w:rsidR="005A0E4B" w:rsidRDefault="005A0E4B"/>
        </w:tc>
        <w:tc>
          <w:tcPr>
            <w:tcW w:w="1034" w:type="dxa"/>
            <w:tcBorders>
              <w:top w:val="single" w:sz="6" w:space="0" w:color="000000"/>
              <w:left w:val="single" w:sz="6" w:space="0" w:color="000000"/>
              <w:bottom w:val="single" w:sz="6" w:space="0" w:color="000000"/>
              <w:right w:val="single" w:sz="6" w:space="0" w:color="000000"/>
            </w:tcBorders>
          </w:tcPr>
          <w:p w14:paraId="36CA83C3" w14:textId="77777777"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14:paraId="122DABA1" w14:textId="77777777" w:rsidR="005A0E4B" w:rsidRDefault="005A0E4B"/>
        </w:tc>
      </w:tr>
      <w:tr w:rsidR="005A0E4B" w14:paraId="4A44320C" w14:textId="7777777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14:paraId="03ECFDA7" w14:textId="77777777" w:rsidR="005A0E4B" w:rsidRDefault="00986C10">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14:paraId="35CBA159" w14:textId="77777777" w:rsidR="005A0E4B" w:rsidRDefault="00986C10">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14:paraId="5FF99737" w14:textId="77777777" w:rsidR="005A0E4B" w:rsidRDefault="005A0E4B"/>
        </w:tc>
        <w:tc>
          <w:tcPr>
            <w:tcW w:w="1034" w:type="dxa"/>
            <w:tcBorders>
              <w:top w:val="single" w:sz="6" w:space="0" w:color="000000"/>
              <w:left w:val="single" w:sz="6" w:space="0" w:color="000000"/>
              <w:bottom w:val="single" w:sz="12" w:space="0" w:color="000000"/>
              <w:right w:val="single" w:sz="6" w:space="0" w:color="000000"/>
            </w:tcBorders>
          </w:tcPr>
          <w:p w14:paraId="052B088D" w14:textId="77777777" w:rsidR="005A0E4B" w:rsidRDefault="005A0E4B"/>
        </w:tc>
        <w:tc>
          <w:tcPr>
            <w:tcW w:w="1028" w:type="dxa"/>
            <w:tcBorders>
              <w:top w:val="single" w:sz="6" w:space="0" w:color="000000"/>
              <w:left w:val="single" w:sz="6" w:space="0" w:color="000000"/>
              <w:bottom w:val="single" w:sz="12" w:space="0" w:color="000000"/>
              <w:right w:val="single" w:sz="12" w:space="0" w:color="000000"/>
            </w:tcBorders>
          </w:tcPr>
          <w:p w14:paraId="5EF3CE74" w14:textId="77777777" w:rsidR="005A0E4B" w:rsidRDefault="005A0E4B"/>
        </w:tc>
      </w:tr>
    </w:tbl>
    <w:p w14:paraId="3540E481" w14:textId="77777777" w:rsidR="005A0E4B" w:rsidRDefault="005A0E4B">
      <w:pPr>
        <w:spacing w:before="12"/>
        <w:rPr>
          <w:rFonts w:ascii="宋体" w:eastAsia="宋体" w:hAnsi="宋体" w:cs="宋体"/>
          <w:sz w:val="18"/>
          <w:szCs w:val="18"/>
        </w:rPr>
      </w:pPr>
    </w:p>
    <w:p w14:paraId="158B0328" w14:textId="77777777" w:rsidR="005A0E4B" w:rsidRDefault="00986C10">
      <w:pPr>
        <w:pStyle w:val="a6"/>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r>
      <w:proofErr w:type="gramStart"/>
      <w:r>
        <w:rPr>
          <w:lang w:eastAsia="zh-CN"/>
        </w:rPr>
        <w:t>监标人</w:t>
      </w:r>
      <w:proofErr w:type="gramEnd"/>
      <w:r>
        <w:rPr>
          <w:lang w:eastAsia="zh-CN"/>
        </w:rPr>
        <w:t xml:space="preserve">： </w:t>
      </w:r>
    </w:p>
    <w:p w14:paraId="1104C44A" w14:textId="77777777" w:rsidR="005A0E4B" w:rsidRDefault="005A0E4B">
      <w:pPr>
        <w:pStyle w:val="a6"/>
        <w:tabs>
          <w:tab w:val="left" w:pos="939"/>
          <w:tab w:val="left" w:pos="1659"/>
          <w:tab w:val="left" w:pos="3099"/>
          <w:tab w:val="left" w:pos="4899"/>
        </w:tabs>
        <w:spacing w:before="0" w:line="477" w:lineRule="auto"/>
        <w:ind w:left="340" w:right="3599"/>
        <w:rPr>
          <w:lang w:eastAsia="zh-CN"/>
        </w:rPr>
      </w:pPr>
    </w:p>
    <w:p w14:paraId="7EEB0B8B" w14:textId="77777777" w:rsidR="005A0E4B" w:rsidRDefault="005A0E4B">
      <w:pPr>
        <w:pStyle w:val="a6"/>
        <w:tabs>
          <w:tab w:val="left" w:pos="939"/>
          <w:tab w:val="left" w:pos="1659"/>
          <w:tab w:val="left" w:pos="3099"/>
          <w:tab w:val="left" w:pos="4899"/>
        </w:tabs>
        <w:spacing w:before="0" w:line="477" w:lineRule="auto"/>
        <w:ind w:left="340" w:right="3599"/>
        <w:rPr>
          <w:lang w:eastAsia="zh-CN"/>
        </w:rPr>
      </w:pPr>
    </w:p>
    <w:p w14:paraId="1A26CA56" w14:textId="77777777" w:rsidR="005A0E4B" w:rsidRDefault="005A0E4B">
      <w:pPr>
        <w:pStyle w:val="a6"/>
        <w:tabs>
          <w:tab w:val="left" w:pos="939"/>
          <w:tab w:val="left" w:pos="1659"/>
          <w:tab w:val="left" w:pos="3099"/>
          <w:tab w:val="left" w:pos="4899"/>
        </w:tabs>
        <w:spacing w:before="0" w:line="477" w:lineRule="auto"/>
        <w:ind w:left="340" w:right="3599"/>
        <w:rPr>
          <w:lang w:eastAsia="zh-CN"/>
        </w:rPr>
      </w:pPr>
    </w:p>
    <w:p w14:paraId="5D2CFC03" w14:textId="77777777" w:rsidR="005A0E4B" w:rsidRDefault="005A0E4B">
      <w:pPr>
        <w:pStyle w:val="a6"/>
        <w:tabs>
          <w:tab w:val="left" w:pos="939"/>
          <w:tab w:val="left" w:pos="1659"/>
          <w:tab w:val="left" w:pos="3099"/>
          <w:tab w:val="left" w:pos="4899"/>
        </w:tabs>
        <w:spacing w:before="0" w:line="477" w:lineRule="auto"/>
        <w:ind w:left="0" w:right="3599"/>
        <w:rPr>
          <w:lang w:eastAsia="zh-CN"/>
        </w:rPr>
      </w:pPr>
    </w:p>
    <w:p w14:paraId="21CCF6D4" w14:textId="77777777" w:rsidR="005A0E4B" w:rsidRDefault="00986C10">
      <w:pPr>
        <w:spacing w:line="360" w:lineRule="exact"/>
        <w:jc w:val="both"/>
        <w:rPr>
          <w:rFonts w:asciiTheme="minorEastAsia" w:hAnsiTheme="minorEastAsia" w:cs="宋体"/>
          <w:b/>
          <w:bCs/>
          <w:sz w:val="28"/>
          <w:szCs w:val="28"/>
          <w:lang w:eastAsia="zh-CN"/>
        </w:rPr>
      </w:pPr>
      <w:bookmarkStart w:id="56" w:name="附表三：问题澄清通知"/>
      <w:bookmarkEnd w:id="56"/>
      <w:r>
        <w:rPr>
          <w:rFonts w:asciiTheme="minorEastAsia" w:hAnsiTheme="minorEastAsia" w:cs="宋体"/>
          <w:b/>
          <w:bCs/>
          <w:sz w:val="28"/>
          <w:szCs w:val="28"/>
          <w:lang w:eastAsia="zh-CN"/>
        </w:rPr>
        <w:lastRenderedPageBreak/>
        <w:t>附表三：问题澄清通知</w:t>
      </w:r>
    </w:p>
    <w:p w14:paraId="4F25E088" w14:textId="77777777" w:rsidR="005A0E4B" w:rsidRDefault="005A0E4B">
      <w:pPr>
        <w:rPr>
          <w:rFonts w:ascii="宋体" w:eastAsia="宋体" w:hAnsi="宋体" w:cs="宋体"/>
          <w:b/>
          <w:bCs/>
          <w:sz w:val="21"/>
          <w:szCs w:val="21"/>
          <w:lang w:eastAsia="zh-CN"/>
        </w:rPr>
      </w:pPr>
    </w:p>
    <w:p w14:paraId="7B23A01D" w14:textId="77777777" w:rsidR="005A0E4B" w:rsidRDefault="00986C10">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14:paraId="20C26928" w14:textId="77777777" w:rsidR="005A0E4B" w:rsidRDefault="00986C10">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14:paraId="5D48D74E" w14:textId="77777777" w:rsidR="005A0E4B" w:rsidRDefault="00986C10">
      <w:pPr>
        <w:pStyle w:val="a6"/>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14:paraId="4E78B8E1" w14:textId="77777777" w:rsidR="005A0E4B" w:rsidRDefault="005A0E4B">
      <w:pPr>
        <w:spacing w:before="10"/>
        <w:rPr>
          <w:rFonts w:ascii="宋体" w:eastAsia="宋体" w:hAnsi="宋体" w:cs="宋体"/>
          <w:sz w:val="29"/>
          <w:szCs w:val="29"/>
          <w:lang w:eastAsia="zh-CN"/>
        </w:rPr>
      </w:pPr>
    </w:p>
    <w:p w14:paraId="08597F03" w14:textId="77777777" w:rsidR="005A0E4B" w:rsidRDefault="00986C10">
      <w:pPr>
        <w:pStyle w:val="a6"/>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14:paraId="6C6A3F73" w14:textId="77777777" w:rsidR="005A0E4B" w:rsidRDefault="005A0E4B">
      <w:pPr>
        <w:spacing w:before="7"/>
        <w:rPr>
          <w:rFonts w:ascii="宋体" w:eastAsia="宋体" w:hAnsi="宋体" w:cs="宋体"/>
          <w:sz w:val="25"/>
          <w:szCs w:val="25"/>
          <w:lang w:eastAsia="zh-CN"/>
        </w:rPr>
      </w:pPr>
    </w:p>
    <w:p w14:paraId="431102CF" w14:textId="77777777" w:rsidR="005A0E4B" w:rsidRDefault="00986C10">
      <w:pPr>
        <w:pStyle w:val="a6"/>
        <w:spacing w:before="0"/>
        <w:ind w:left="580" w:right="20"/>
        <w:rPr>
          <w:lang w:eastAsia="zh-CN"/>
        </w:rPr>
      </w:pPr>
      <w:r>
        <w:rPr>
          <w:lang w:eastAsia="zh-CN"/>
        </w:rPr>
        <w:t>1.</w:t>
      </w:r>
    </w:p>
    <w:p w14:paraId="7EA5858E" w14:textId="77777777" w:rsidR="005A0E4B" w:rsidRDefault="005A0E4B">
      <w:pPr>
        <w:rPr>
          <w:rFonts w:ascii="宋体" w:eastAsia="宋体" w:hAnsi="宋体" w:cs="宋体"/>
          <w:sz w:val="24"/>
          <w:szCs w:val="24"/>
          <w:lang w:eastAsia="zh-CN"/>
        </w:rPr>
      </w:pPr>
    </w:p>
    <w:p w14:paraId="2F0187EE" w14:textId="77777777" w:rsidR="005A0E4B" w:rsidRDefault="00986C10">
      <w:pPr>
        <w:pStyle w:val="a6"/>
        <w:spacing w:before="171"/>
        <w:ind w:left="580" w:right="20"/>
        <w:rPr>
          <w:lang w:eastAsia="zh-CN"/>
        </w:rPr>
      </w:pPr>
      <w:r>
        <w:rPr>
          <w:lang w:eastAsia="zh-CN"/>
        </w:rPr>
        <w:t>2.</w:t>
      </w:r>
    </w:p>
    <w:p w14:paraId="68C88C4D" w14:textId="77777777" w:rsidR="005A0E4B" w:rsidRDefault="005A0E4B">
      <w:pPr>
        <w:spacing w:before="3"/>
        <w:rPr>
          <w:rFonts w:ascii="宋体" w:eastAsia="宋体" w:hAnsi="宋体" w:cs="宋体"/>
          <w:sz w:val="24"/>
          <w:szCs w:val="24"/>
          <w:lang w:eastAsia="zh-CN"/>
        </w:rPr>
      </w:pPr>
    </w:p>
    <w:p w14:paraId="70BB53D1" w14:textId="77777777" w:rsidR="005A0E4B" w:rsidRDefault="00986C10">
      <w:pPr>
        <w:pStyle w:val="a6"/>
        <w:spacing w:before="0"/>
        <w:ind w:right="20"/>
        <w:rPr>
          <w:lang w:eastAsia="zh-CN"/>
        </w:rPr>
      </w:pPr>
      <w:r>
        <w:rPr>
          <w:lang w:eastAsia="zh-CN"/>
        </w:rPr>
        <w:t>......</w:t>
      </w:r>
    </w:p>
    <w:p w14:paraId="5D8B5DB4" w14:textId="77777777" w:rsidR="005A0E4B" w:rsidRDefault="005A0E4B">
      <w:pPr>
        <w:spacing w:before="10"/>
        <w:rPr>
          <w:rFonts w:ascii="宋体" w:eastAsia="宋体" w:hAnsi="宋体" w:cs="宋体"/>
          <w:sz w:val="29"/>
          <w:szCs w:val="29"/>
          <w:lang w:eastAsia="zh-CN"/>
        </w:rPr>
      </w:pPr>
    </w:p>
    <w:p w14:paraId="4696A811" w14:textId="77777777" w:rsidR="005A0E4B" w:rsidRDefault="00986C10">
      <w:pPr>
        <w:pStyle w:val="a6"/>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14:paraId="1CBA80AD" w14:textId="77777777" w:rsidR="005A0E4B" w:rsidRDefault="005A0E4B">
      <w:pPr>
        <w:rPr>
          <w:rFonts w:ascii="宋体" w:eastAsia="宋体" w:hAnsi="宋体" w:cs="宋体"/>
          <w:sz w:val="20"/>
          <w:szCs w:val="20"/>
          <w:lang w:eastAsia="zh-CN"/>
        </w:rPr>
      </w:pPr>
    </w:p>
    <w:p w14:paraId="39E720EC" w14:textId="77777777" w:rsidR="005A0E4B" w:rsidRDefault="005A0E4B">
      <w:pPr>
        <w:rPr>
          <w:rFonts w:ascii="宋体" w:eastAsia="宋体" w:hAnsi="宋体" w:cs="宋体"/>
          <w:sz w:val="20"/>
          <w:szCs w:val="20"/>
          <w:lang w:eastAsia="zh-CN"/>
        </w:rPr>
      </w:pPr>
    </w:p>
    <w:p w14:paraId="72E6E0C9" w14:textId="77777777" w:rsidR="005A0E4B" w:rsidRDefault="005A0E4B">
      <w:pPr>
        <w:rPr>
          <w:rFonts w:ascii="宋体" w:eastAsia="宋体" w:hAnsi="宋体" w:cs="宋体"/>
          <w:sz w:val="20"/>
          <w:szCs w:val="20"/>
          <w:lang w:eastAsia="zh-CN"/>
        </w:rPr>
      </w:pPr>
    </w:p>
    <w:p w14:paraId="1E4A842B" w14:textId="77777777" w:rsidR="005A0E4B" w:rsidRDefault="005A0E4B">
      <w:pPr>
        <w:spacing w:before="6"/>
        <w:rPr>
          <w:rFonts w:ascii="宋体" w:eastAsia="宋体" w:hAnsi="宋体" w:cs="宋体"/>
          <w:sz w:val="28"/>
          <w:szCs w:val="28"/>
          <w:lang w:eastAsia="zh-CN"/>
        </w:rPr>
      </w:pPr>
    </w:p>
    <w:p w14:paraId="2BBD36EB" w14:textId="77777777" w:rsidR="005A0E4B" w:rsidRDefault="005A0E4B">
      <w:pPr>
        <w:spacing w:before="6"/>
        <w:rPr>
          <w:rFonts w:ascii="宋体" w:eastAsia="宋体" w:hAnsi="宋体" w:cs="宋体"/>
          <w:sz w:val="28"/>
          <w:szCs w:val="28"/>
          <w:lang w:eastAsia="zh-CN"/>
        </w:rPr>
      </w:pPr>
    </w:p>
    <w:p w14:paraId="14F0B249" w14:textId="77777777" w:rsidR="005A0E4B" w:rsidRDefault="005A0E4B">
      <w:pPr>
        <w:spacing w:before="6"/>
        <w:rPr>
          <w:rFonts w:ascii="宋体" w:eastAsia="宋体" w:hAnsi="宋体" w:cs="宋体"/>
          <w:sz w:val="28"/>
          <w:szCs w:val="28"/>
          <w:lang w:eastAsia="zh-CN"/>
        </w:rPr>
      </w:pPr>
    </w:p>
    <w:p w14:paraId="70F456FC" w14:textId="77777777" w:rsidR="005A0E4B" w:rsidRDefault="00986C10">
      <w:pPr>
        <w:pStyle w:val="a6"/>
        <w:adjustRightInd w:val="0"/>
        <w:spacing w:before="0"/>
        <w:ind w:left="0"/>
        <w:rPr>
          <w:u w:val="single" w:color="000000"/>
          <w:lang w:eastAsia="zh-CN"/>
        </w:rPr>
      </w:pPr>
      <w:r>
        <w:rPr>
          <w:u w:val="single" w:color="000000"/>
          <w:lang w:eastAsia="zh-CN"/>
        </w:rPr>
        <w:t>（项目名称）施工招标评标委员会</w:t>
      </w:r>
    </w:p>
    <w:p w14:paraId="68B9F1CA" w14:textId="77777777" w:rsidR="005A0E4B" w:rsidRDefault="005A0E4B">
      <w:pPr>
        <w:pStyle w:val="a6"/>
        <w:adjustRightInd w:val="0"/>
        <w:spacing w:before="0"/>
        <w:ind w:left="0"/>
        <w:jc w:val="right"/>
        <w:rPr>
          <w:u w:val="single" w:color="000000"/>
          <w:lang w:eastAsia="zh-CN"/>
        </w:rPr>
      </w:pPr>
    </w:p>
    <w:p w14:paraId="407DB01E" w14:textId="77777777" w:rsidR="005A0E4B" w:rsidRDefault="005A0E4B">
      <w:pPr>
        <w:pStyle w:val="a6"/>
        <w:adjustRightInd w:val="0"/>
        <w:spacing w:before="0"/>
        <w:ind w:left="0"/>
        <w:jc w:val="right"/>
        <w:rPr>
          <w:lang w:eastAsia="zh-CN"/>
        </w:rPr>
      </w:pPr>
    </w:p>
    <w:p w14:paraId="30DA51A8" w14:textId="77777777" w:rsidR="005A0E4B" w:rsidRDefault="005A0E4B">
      <w:pPr>
        <w:spacing w:before="11"/>
        <w:rPr>
          <w:lang w:eastAsia="zh-CN"/>
        </w:rPr>
      </w:pPr>
    </w:p>
    <w:p w14:paraId="427B5CF1" w14:textId="77777777" w:rsidR="005A0E4B" w:rsidRDefault="005A0E4B">
      <w:pPr>
        <w:spacing w:before="11"/>
        <w:rPr>
          <w:lang w:eastAsia="zh-CN"/>
        </w:rPr>
      </w:pPr>
    </w:p>
    <w:p w14:paraId="11A96B43" w14:textId="77777777" w:rsidR="005A0E4B" w:rsidRDefault="005A0E4B">
      <w:pPr>
        <w:spacing w:before="11"/>
        <w:rPr>
          <w:lang w:eastAsia="zh-CN"/>
        </w:rPr>
      </w:pPr>
    </w:p>
    <w:p w14:paraId="2B84976C" w14:textId="77777777" w:rsidR="005A0E4B" w:rsidRDefault="005A0E4B">
      <w:pPr>
        <w:spacing w:before="11"/>
        <w:rPr>
          <w:lang w:eastAsia="zh-CN"/>
        </w:rPr>
      </w:pPr>
    </w:p>
    <w:p w14:paraId="18B1D8E9" w14:textId="77777777" w:rsidR="005A0E4B" w:rsidRDefault="00986C10">
      <w:pPr>
        <w:spacing w:before="11"/>
        <w:rPr>
          <w:lang w:eastAsia="zh-CN"/>
        </w:rPr>
      </w:pPr>
      <w:r>
        <w:rPr>
          <w:u w:val="single" w:color="000000"/>
          <w:lang w:eastAsia="zh-CN"/>
        </w:rPr>
        <w:t>招标人：（盖单位章）</w:t>
      </w:r>
    </w:p>
    <w:p w14:paraId="79DB31D7" w14:textId="77777777" w:rsidR="005A0E4B" w:rsidRDefault="005A0E4B">
      <w:pPr>
        <w:rPr>
          <w:rFonts w:ascii="宋体" w:eastAsia="宋体" w:hAnsi="宋体" w:cs="宋体"/>
          <w:sz w:val="20"/>
          <w:szCs w:val="20"/>
          <w:lang w:eastAsia="zh-CN"/>
        </w:rPr>
      </w:pPr>
    </w:p>
    <w:p w14:paraId="69140515" w14:textId="77777777" w:rsidR="005A0E4B" w:rsidRDefault="005A0E4B">
      <w:pPr>
        <w:spacing w:before="5"/>
        <w:rPr>
          <w:rFonts w:ascii="宋体" w:eastAsia="宋体" w:hAnsi="宋体" w:cs="宋体"/>
          <w:sz w:val="25"/>
          <w:szCs w:val="25"/>
          <w:lang w:eastAsia="zh-CN"/>
        </w:rPr>
      </w:pPr>
    </w:p>
    <w:p w14:paraId="4013D9C2" w14:textId="77777777" w:rsidR="005A0E4B" w:rsidRDefault="00986C10">
      <w:pPr>
        <w:pStyle w:val="a6"/>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14:paraId="5495CD3A" w14:textId="77777777" w:rsidR="005A0E4B" w:rsidRDefault="005A0E4B">
      <w:pPr>
        <w:pStyle w:val="a6"/>
        <w:tabs>
          <w:tab w:val="left" w:pos="479"/>
          <w:tab w:val="left" w:pos="959"/>
        </w:tabs>
        <w:spacing w:before="26"/>
        <w:ind w:left="0" w:right="479"/>
        <w:jc w:val="right"/>
        <w:rPr>
          <w:lang w:eastAsia="zh-CN"/>
        </w:rPr>
      </w:pPr>
    </w:p>
    <w:p w14:paraId="11EF1D8A" w14:textId="77777777" w:rsidR="005A0E4B" w:rsidRDefault="005A0E4B">
      <w:pPr>
        <w:pStyle w:val="a6"/>
        <w:tabs>
          <w:tab w:val="left" w:pos="479"/>
          <w:tab w:val="left" w:pos="959"/>
        </w:tabs>
        <w:spacing w:before="26"/>
        <w:ind w:left="0" w:right="479"/>
        <w:jc w:val="right"/>
        <w:rPr>
          <w:lang w:eastAsia="zh-CN"/>
        </w:rPr>
      </w:pPr>
    </w:p>
    <w:p w14:paraId="1D4CE717" w14:textId="77777777" w:rsidR="005A0E4B" w:rsidRDefault="005A0E4B">
      <w:pPr>
        <w:pStyle w:val="a6"/>
        <w:tabs>
          <w:tab w:val="left" w:pos="479"/>
          <w:tab w:val="left" w:pos="959"/>
        </w:tabs>
        <w:spacing w:before="26"/>
        <w:ind w:left="0" w:right="479"/>
        <w:jc w:val="right"/>
        <w:rPr>
          <w:lang w:eastAsia="zh-CN"/>
        </w:rPr>
      </w:pPr>
    </w:p>
    <w:p w14:paraId="2A4A1A6C" w14:textId="77777777" w:rsidR="005A0E4B" w:rsidRDefault="005A0E4B">
      <w:pPr>
        <w:pStyle w:val="a6"/>
        <w:tabs>
          <w:tab w:val="left" w:pos="479"/>
          <w:tab w:val="left" w:pos="959"/>
        </w:tabs>
        <w:spacing w:before="26"/>
        <w:ind w:left="0" w:right="479"/>
        <w:jc w:val="right"/>
        <w:rPr>
          <w:lang w:eastAsia="zh-CN"/>
        </w:rPr>
      </w:pPr>
    </w:p>
    <w:p w14:paraId="77E47C7E" w14:textId="77777777" w:rsidR="005A0E4B" w:rsidRDefault="005A0E4B">
      <w:pPr>
        <w:pStyle w:val="a6"/>
        <w:tabs>
          <w:tab w:val="left" w:pos="479"/>
          <w:tab w:val="left" w:pos="959"/>
        </w:tabs>
        <w:spacing w:before="26"/>
        <w:ind w:left="0" w:right="479"/>
        <w:jc w:val="right"/>
        <w:rPr>
          <w:lang w:eastAsia="zh-CN"/>
        </w:rPr>
      </w:pPr>
    </w:p>
    <w:p w14:paraId="1388F71F" w14:textId="77777777" w:rsidR="005A0E4B" w:rsidRDefault="005A0E4B">
      <w:pPr>
        <w:pStyle w:val="a6"/>
        <w:tabs>
          <w:tab w:val="left" w:pos="479"/>
          <w:tab w:val="left" w:pos="959"/>
        </w:tabs>
        <w:spacing w:before="26"/>
        <w:ind w:left="0" w:right="479"/>
        <w:jc w:val="right"/>
        <w:rPr>
          <w:lang w:eastAsia="zh-CN"/>
        </w:rPr>
      </w:pPr>
    </w:p>
    <w:p w14:paraId="087D11CB" w14:textId="77777777" w:rsidR="005A0E4B" w:rsidRDefault="005A0E4B">
      <w:pPr>
        <w:pStyle w:val="a6"/>
        <w:tabs>
          <w:tab w:val="left" w:pos="479"/>
          <w:tab w:val="left" w:pos="959"/>
        </w:tabs>
        <w:spacing w:before="26"/>
        <w:ind w:left="0" w:right="479"/>
        <w:jc w:val="right"/>
        <w:rPr>
          <w:lang w:eastAsia="zh-CN"/>
        </w:rPr>
      </w:pPr>
    </w:p>
    <w:p w14:paraId="41204EB2" w14:textId="77777777" w:rsidR="005A0E4B" w:rsidRDefault="005A0E4B">
      <w:pPr>
        <w:pStyle w:val="a6"/>
        <w:tabs>
          <w:tab w:val="left" w:pos="479"/>
          <w:tab w:val="left" w:pos="959"/>
        </w:tabs>
        <w:spacing w:before="26"/>
        <w:ind w:left="0" w:right="479"/>
        <w:jc w:val="right"/>
        <w:rPr>
          <w:lang w:eastAsia="zh-CN"/>
        </w:rPr>
      </w:pPr>
    </w:p>
    <w:p w14:paraId="0F77D41D" w14:textId="77777777" w:rsidR="005A0E4B" w:rsidRDefault="005A0E4B">
      <w:pPr>
        <w:pStyle w:val="a6"/>
        <w:tabs>
          <w:tab w:val="left" w:pos="479"/>
          <w:tab w:val="left" w:pos="959"/>
        </w:tabs>
        <w:spacing w:before="26"/>
        <w:ind w:left="0" w:right="479"/>
        <w:jc w:val="right"/>
        <w:rPr>
          <w:lang w:eastAsia="zh-CN"/>
        </w:rPr>
      </w:pPr>
    </w:p>
    <w:p w14:paraId="03112106" w14:textId="77777777" w:rsidR="005A0E4B" w:rsidRDefault="005A0E4B">
      <w:pPr>
        <w:pStyle w:val="a6"/>
        <w:tabs>
          <w:tab w:val="left" w:pos="479"/>
          <w:tab w:val="left" w:pos="959"/>
        </w:tabs>
        <w:spacing w:before="26"/>
        <w:ind w:left="0" w:right="479"/>
        <w:jc w:val="both"/>
        <w:rPr>
          <w:lang w:eastAsia="zh-CN"/>
        </w:rPr>
      </w:pPr>
    </w:p>
    <w:p w14:paraId="432C9768" w14:textId="77777777" w:rsidR="005A0E4B" w:rsidRDefault="005A0E4B">
      <w:pPr>
        <w:spacing w:line="360" w:lineRule="exact"/>
        <w:jc w:val="both"/>
        <w:rPr>
          <w:rFonts w:asciiTheme="minorEastAsia" w:hAnsiTheme="minorEastAsia" w:cs="宋体"/>
          <w:b/>
          <w:bCs/>
          <w:sz w:val="28"/>
          <w:szCs w:val="28"/>
          <w:lang w:eastAsia="zh-CN"/>
        </w:rPr>
      </w:pPr>
      <w:bookmarkStart w:id="57" w:name="附表四：问题的澄清"/>
      <w:bookmarkEnd w:id="57"/>
    </w:p>
    <w:p w14:paraId="20B93B6A" w14:textId="77777777" w:rsidR="005A0E4B" w:rsidRDefault="00986C10">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14:paraId="7D2918B0" w14:textId="77777777" w:rsidR="005A0E4B" w:rsidRDefault="005A0E4B">
      <w:pPr>
        <w:spacing w:before="9"/>
        <w:rPr>
          <w:rFonts w:ascii="宋体" w:eastAsia="宋体" w:hAnsi="宋体" w:cs="宋体"/>
          <w:b/>
          <w:bCs/>
          <w:sz w:val="21"/>
          <w:szCs w:val="21"/>
          <w:lang w:eastAsia="zh-CN"/>
        </w:rPr>
      </w:pPr>
    </w:p>
    <w:p w14:paraId="2CA50735" w14:textId="77777777" w:rsidR="005A0E4B" w:rsidRDefault="00986C10">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14:paraId="52124C0D" w14:textId="77777777" w:rsidR="005A0E4B" w:rsidRDefault="005A0E4B">
      <w:pPr>
        <w:spacing w:before="7"/>
        <w:rPr>
          <w:rFonts w:ascii="宋体" w:eastAsia="宋体" w:hAnsi="宋体" w:cs="宋体"/>
          <w:b/>
          <w:bCs/>
          <w:sz w:val="23"/>
          <w:szCs w:val="23"/>
          <w:lang w:eastAsia="zh-CN"/>
        </w:rPr>
      </w:pPr>
    </w:p>
    <w:p w14:paraId="22FC79B9" w14:textId="77777777" w:rsidR="005A0E4B" w:rsidRDefault="00986C10">
      <w:pPr>
        <w:pStyle w:val="a6"/>
        <w:spacing w:before="0"/>
        <w:ind w:left="3985" w:right="3646"/>
        <w:jc w:val="center"/>
        <w:rPr>
          <w:lang w:eastAsia="zh-CN"/>
        </w:rPr>
      </w:pPr>
      <w:r>
        <w:rPr>
          <w:lang w:eastAsia="zh-CN"/>
        </w:rPr>
        <w:t>编号：</w:t>
      </w:r>
    </w:p>
    <w:p w14:paraId="4AD6705E" w14:textId="77777777" w:rsidR="005A0E4B" w:rsidRDefault="00986C10">
      <w:pPr>
        <w:pStyle w:val="a6"/>
        <w:spacing w:before="77" w:line="609" w:lineRule="auto"/>
        <w:ind w:left="580" w:right="3040"/>
        <w:rPr>
          <w:lang w:eastAsia="zh-CN"/>
        </w:rPr>
      </w:pPr>
      <w:r>
        <w:rPr>
          <w:lang w:eastAsia="zh-CN"/>
        </w:rPr>
        <w:t xml:space="preserve">（项目名称）施工招标评标委员会： </w:t>
      </w:r>
    </w:p>
    <w:p w14:paraId="1FA1AEE7" w14:textId="77777777" w:rsidR="005A0E4B" w:rsidRDefault="00986C10">
      <w:pPr>
        <w:pStyle w:val="a6"/>
        <w:spacing w:before="0" w:line="610" w:lineRule="auto"/>
        <w:ind w:left="0"/>
        <w:rPr>
          <w:lang w:eastAsia="zh-CN"/>
        </w:rPr>
      </w:pPr>
      <w:r>
        <w:rPr>
          <w:lang w:eastAsia="zh-CN"/>
        </w:rPr>
        <w:t>问题澄清通知（编号：）已收悉，现澄清如下：</w:t>
      </w:r>
    </w:p>
    <w:p w14:paraId="18BF84D9" w14:textId="77777777" w:rsidR="005A0E4B" w:rsidRDefault="00986C10">
      <w:pPr>
        <w:pStyle w:val="a6"/>
        <w:spacing w:before="0" w:line="610" w:lineRule="auto"/>
        <w:ind w:left="0"/>
        <w:rPr>
          <w:lang w:eastAsia="zh-CN"/>
        </w:rPr>
      </w:pPr>
      <w:r>
        <w:rPr>
          <w:lang w:eastAsia="zh-CN"/>
        </w:rPr>
        <w:t xml:space="preserve"> 1.</w:t>
      </w:r>
    </w:p>
    <w:p w14:paraId="065843C4" w14:textId="77777777" w:rsidR="005A0E4B" w:rsidRDefault="00986C10">
      <w:pPr>
        <w:pStyle w:val="a6"/>
        <w:spacing w:before="118"/>
        <w:ind w:right="3040"/>
        <w:rPr>
          <w:lang w:eastAsia="zh-CN"/>
        </w:rPr>
      </w:pPr>
      <w:r>
        <w:rPr>
          <w:lang w:eastAsia="zh-CN"/>
        </w:rPr>
        <w:t>2.</w:t>
      </w:r>
    </w:p>
    <w:p w14:paraId="032C5BE5" w14:textId="77777777" w:rsidR="005A0E4B" w:rsidRDefault="005A0E4B">
      <w:pPr>
        <w:spacing w:before="3"/>
        <w:rPr>
          <w:rFonts w:ascii="宋体" w:eastAsia="宋体" w:hAnsi="宋体" w:cs="宋体"/>
          <w:sz w:val="24"/>
          <w:szCs w:val="24"/>
          <w:lang w:eastAsia="zh-CN"/>
        </w:rPr>
      </w:pPr>
    </w:p>
    <w:p w14:paraId="57CE21AD" w14:textId="77777777" w:rsidR="005A0E4B" w:rsidRDefault="00986C10">
      <w:pPr>
        <w:pStyle w:val="a6"/>
        <w:spacing w:before="0"/>
        <w:ind w:right="3040"/>
        <w:rPr>
          <w:lang w:eastAsia="zh-CN"/>
        </w:rPr>
      </w:pPr>
      <w:r>
        <w:rPr>
          <w:lang w:eastAsia="zh-CN"/>
        </w:rPr>
        <w:t>.....</w:t>
      </w:r>
    </w:p>
    <w:p w14:paraId="19EEE09D" w14:textId="77777777" w:rsidR="005A0E4B" w:rsidRDefault="005A0E4B">
      <w:pPr>
        <w:rPr>
          <w:rFonts w:ascii="宋体" w:eastAsia="宋体" w:hAnsi="宋体" w:cs="宋体"/>
          <w:sz w:val="24"/>
          <w:szCs w:val="24"/>
          <w:lang w:eastAsia="zh-CN"/>
        </w:rPr>
      </w:pPr>
    </w:p>
    <w:p w14:paraId="7C2BADB0" w14:textId="77777777" w:rsidR="005A0E4B" w:rsidRDefault="005A0E4B">
      <w:pPr>
        <w:rPr>
          <w:rFonts w:ascii="宋体" w:eastAsia="宋体" w:hAnsi="宋体" w:cs="宋体"/>
          <w:sz w:val="24"/>
          <w:szCs w:val="24"/>
          <w:lang w:eastAsia="zh-CN"/>
        </w:rPr>
      </w:pPr>
    </w:p>
    <w:p w14:paraId="32B34428" w14:textId="77777777" w:rsidR="005A0E4B" w:rsidRDefault="005A0E4B">
      <w:pPr>
        <w:rPr>
          <w:rFonts w:ascii="宋体" w:eastAsia="宋体" w:hAnsi="宋体" w:cs="宋体"/>
          <w:sz w:val="24"/>
          <w:szCs w:val="24"/>
          <w:lang w:eastAsia="zh-CN"/>
        </w:rPr>
      </w:pPr>
    </w:p>
    <w:p w14:paraId="224A78E4" w14:textId="77777777" w:rsidR="005A0E4B" w:rsidRDefault="005A0E4B">
      <w:pPr>
        <w:rPr>
          <w:rFonts w:ascii="宋体" w:eastAsia="宋体" w:hAnsi="宋体" w:cs="宋体"/>
          <w:sz w:val="24"/>
          <w:szCs w:val="24"/>
          <w:lang w:eastAsia="zh-CN"/>
        </w:rPr>
      </w:pPr>
    </w:p>
    <w:p w14:paraId="1E0C8BD0" w14:textId="77777777" w:rsidR="005A0E4B" w:rsidRDefault="005A0E4B">
      <w:pPr>
        <w:rPr>
          <w:rFonts w:ascii="宋体" w:eastAsia="宋体" w:hAnsi="宋体" w:cs="宋体"/>
          <w:sz w:val="24"/>
          <w:szCs w:val="24"/>
          <w:lang w:eastAsia="zh-CN"/>
        </w:rPr>
      </w:pPr>
    </w:p>
    <w:p w14:paraId="625C5AE4" w14:textId="77777777" w:rsidR="005A0E4B" w:rsidRDefault="005A0E4B">
      <w:pPr>
        <w:spacing w:before="13"/>
        <w:rPr>
          <w:rFonts w:ascii="宋体" w:eastAsia="宋体" w:hAnsi="宋体" w:cs="宋体"/>
          <w:sz w:val="30"/>
          <w:szCs w:val="30"/>
          <w:lang w:eastAsia="zh-CN"/>
        </w:rPr>
      </w:pPr>
    </w:p>
    <w:p w14:paraId="0C17BCBD" w14:textId="77777777" w:rsidR="005A0E4B" w:rsidRDefault="00986C10">
      <w:pPr>
        <w:pStyle w:val="a6"/>
        <w:spacing w:before="0" w:line="336" w:lineRule="auto"/>
        <w:ind w:left="0"/>
        <w:jc w:val="right"/>
        <w:rPr>
          <w:lang w:eastAsia="zh-CN"/>
        </w:rPr>
      </w:pPr>
      <w:r>
        <w:rPr>
          <w:lang w:eastAsia="zh-CN"/>
        </w:rPr>
        <w:t xml:space="preserve">投标人：（盖单位章） </w:t>
      </w:r>
    </w:p>
    <w:p w14:paraId="05B06552" w14:textId="77777777" w:rsidR="005A0E4B" w:rsidRDefault="00986C10">
      <w:pPr>
        <w:pStyle w:val="a6"/>
        <w:spacing w:before="0" w:line="336" w:lineRule="auto"/>
        <w:ind w:left="0"/>
        <w:jc w:val="right"/>
        <w:rPr>
          <w:lang w:eastAsia="zh-CN"/>
        </w:rPr>
      </w:pPr>
      <w:r>
        <w:rPr>
          <w:lang w:eastAsia="zh-CN"/>
        </w:rPr>
        <w:t>法定代表人或其委托代理人：（签字）</w:t>
      </w:r>
    </w:p>
    <w:p w14:paraId="5B2BB947" w14:textId="77777777" w:rsidR="005A0E4B" w:rsidRDefault="005A0E4B">
      <w:pPr>
        <w:jc w:val="right"/>
        <w:rPr>
          <w:rFonts w:ascii="宋体" w:eastAsia="宋体" w:hAnsi="宋体" w:cs="宋体"/>
          <w:sz w:val="17"/>
          <w:szCs w:val="17"/>
          <w:lang w:eastAsia="zh-CN"/>
        </w:rPr>
      </w:pPr>
    </w:p>
    <w:p w14:paraId="376FC55D" w14:textId="77777777" w:rsidR="005A0E4B" w:rsidRDefault="00986C10">
      <w:pPr>
        <w:pStyle w:val="a6"/>
        <w:tabs>
          <w:tab w:val="left" w:pos="1059"/>
          <w:tab w:val="left" w:pos="1539"/>
        </w:tabs>
        <w:wordWrap w:val="0"/>
        <w:spacing w:before="0"/>
        <w:ind w:left="0"/>
        <w:jc w:val="right"/>
        <w:rPr>
          <w:lang w:eastAsia="zh-CN"/>
        </w:rPr>
      </w:pPr>
      <w:r>
        <w:rPr>
          <w:lang w:eastAsia="zh-CN"/>
        </w:rPr>
        <w:t>年月日</w:t>
      </w:r>
    </w:p>
    <w:p w14:paraId="55F36231" w14:textId="77777777" w:rsidR="005A0E4B" w:rsidRDefault="005A0E4B">
      <w:pPr>
        <w:pStyle w:val="a6"/>
        <w:tabs>
          <w:tab w:val="left" w:pos="1059"/>
          <w:tab w:val="left" w:pos="1539"/>
        </w:tabs>
        <w:wordWrap w:val="0"/>
        <w:spacing w:before="0"/>
        <w:ind w:left="0"/>
        <w:jc w:val="right"/>
        <w:rPr>
          <w:lang w:eastAsia="zh-CN"/>
        </w:rPr>
      </w:pPr>
    </w:p>
    <w:p w14:paraId="750AD0BB" w14:textId="77777777" w:rsidR="005A0E4B" w:rsidRDefault="005A0E4B">
      <w:pPr>
        <w:pStyle w:val="a6"/>
        <w:tabs>
          <w:tab w:val="left" w:pos="1059"/>
          <w:tab w:val="left" w:pos="1539"/>
        </w:tabs>
        <w:wordWrap w:val="0"/>
        <w:spacing w:before="0"/>
        <w:ind w:left="0"/>
        <w:jc w:val="right"/>
        <w:rPr>
          <w:lang w:eastAsia="zh-CN"/>
        </w:rPr>
      </w:pPr>
    </w:p>
    <w:p w14:paraId="3AF69B75" w14:textId="77777777" w:rsidR="005A0E4B" w:rsidRDefault="005A0E4B">
      <w:pPr>
        <w:pStyle w:val="a6"/>
        <w:tabs>
          <w:tab w:val="left" w:pos="1059"/>
          <w:tab w:val="left" w:pos="1539"/>
        </w:tabs>
        <w:wordWrap w:val="0"/>
        <w:spacing w:before="0"/>
        <w:ind w:left="0"/>
        <w:jc w:val="right"/>
        <w:rPr>
          <w:lang w:eastAsia="zh-CN"/>
        </w:rPr>
      </w:pPr>
    </w:p>
    <w:p w14:paraId="21B6A55B" w14:textId="77777777" w:rsidR="005A0E4B" w:rsidRDefault="005A0E4B">
      <w:pPr>
        <w:pStyle w:val="a6"/>
        <w:tabs>
          <w:tab w:val="left" w:pos="1059"/>
          <w:tab w:val="left" w:pos="1539"/>
        </w:tabs>
        <w:wordWrap w:val="0"/>
        <w:spacing w:before="0"/>
        <w:ind w:left="0"/>
        <w:jc w:val="right"/>
        <w:rPr>
          <w:lang w:eastAsia="zh-CN"/>
        </w:rPr>
      </w:pPr>
    </w:p>
    <w:p w14:paraId="76F26354" w14:textId="77777777" w:rsidR="005A0E4B" w:rsidRDefault="005A0E4B">
      <w:pPr>
        <w:pStyle w:val="a6"/>
        <w:tabs>
          <w:tab w:val="left" w:pos="1059"/>
          <w:tab w:val="left" w:pos="1539"/>
        </w:tabs>
        <w:wordWrap w:val="0"/>
        <w:spacing w:before="0"/>
        <w:ind w:left="0"/>
        <w:jc w:val="right"/>
        <w:rPr>
          <w:lang w:eastAsia="zh-CN"/>
        </w:rPr>
      </w:pPr>
    </w:p>
    <w:p w14:paraId="4BD99476" w14:textId="77777777" w:rsidR="005A0E4B" w:rsidRDefault="005A0E4B">
      <w:pPr>
        <w:pStyle w:val="a6"/>
        <w:tabs>
          <w:tab w:val="left" w:pos="1059"/>
          <w:tab w:val="left" w:pos="1539"/>
        </w:tabs>
        <w:wordWrap w:val="0"/>
        <w:spacing w:before="0"/>
        <w:ind w:left="0"/>
        <w:jc w:val="right"/>
        <w:rPr>
          <w:lang w:eastAsia="zh-CN"/>
        </w:rPr>
      </w:pPr>
    </w:p>
    <w:p w14:paraId="752151F3" w14:textId="77777777" w:rsidR="005A0E4B" w:rsidRDefault="005A0E4B">
      <w:pPr>
        <w:pStyle w:val="a6"/>
        <w:tabs>
          <w:tab w:val="left" w:pos="1059"/>
          <w:tab w:val="left" w:pos="1539"/>
        </w:tabs>
        <w:wordWrap w:val="0"/>
        <w:spacing w:before="0"/>
        <w:ind w:left="0"/>
        <w:jc w:val="right"/>
        <w:rPr>
          <w:lang w:eastAsia="zh-CN"/>
        </w:rPr>
      </w:pPr>
    </w:p>
    <w:p w14:paraId="1A51C460" w14:textId="77777777" w:rsidR="005A0E4B" w:rsidRDefault="005A0E4B">
      <w:pPr>
        <w:pStyle w:val="a6"/>
        <w:tabs>
          <w:tab w:val="left" w:pos="1059"/>
          <w:tab w:val="left" w:pos="1539"/>
        </w:tabs>
        <w:wordWrap w:val="0"/>
        <w:spacing w:before="0"/>
        <w:ind w:left="0"/>
        <w:jc w:val="right"/>
        <w:rPr>
          <w:lang w:eastAsia="zh-CN"/>
        </w:rPr>
      </w:pPr>
    </w:p>
    <w:p w14:paraId="4DE75C55" w14:textId="77777777" w:rsidR="005A0E4B" w:rsidRDefault="005A0E4B">
      <w:pPr>
        <w:pStyle w:val="a6"/>
        <w:tabs>
          <w:tab w:val="left" w:pos="1059"/>
          <w:tab w:val="left" w:pos="1539"/>
        </w:tabs>
        <w:wordWrap w:val="0"/>
        <w:spacing w:before="0"/>
        <w:ind w:left="0"/>
        <w:jc w:val="right"/>
        <w:rPr>
          <w:lang w:eastAsia="zh-CN"/>
        </w:rPr>
      </w:pPr>
    </w:p>
    <w:p w14:paraId="3FCE1154" w14:textId="77777777" w:rsidR="005A0E4B" w:rsidRDefault="005A0E4B">
      <w:pPr>
        <w:pStyle w:val="a6"/>
        <w:tabs>
          <w:tab w:val="left" w:pos="1059"/>
          <w:tab w:val="left" w:pos="1539"/>
        </w:tabs>
        <w:wordWrap w:val="0"/>
        <w:spacing w:before="0"/>
        <w:ind w:left="0"/>
        <w:jc w:val="right"/>
        <w:rPr>
          <w:lang w:eastAsia="zh-CN"/>
        </w:rPr>
      </w:pPr>
    </w:p>
    <w:p w14:paraId="5F7BA54C" w14:textId="77777777" w:rsidR="005A0E4B" w:rsidRDefault="005A0E4B">
      <w:pPr>
        <w:pStyle w:val="a6"/>
        <w:tabs>
          <w:tab w:val="left" w:pos="1059"/>
          <w:tab w:val="left" w:pos="1539"/>
        </w:tabs>
        <w:wordWrap w:val="0"/>
        <w:spacing w:before="0"/>
        <w:ind w:left="0"/>
        <w:jc w:val="right"/>
        <w:rPr>
          <w:lang w:eastAsia="zh-CN"/>
        </w:rPr>
      </w:pPr>
    </w:p>
    <w:p w14:paraId="25813006" w14:textId="77777777" w:rsidR="005A0E4B" w:rsidRDefault="005A0E4B">
      <w:pPr>
        <w:pStyle w:val="a6"/>
        <w:tabs>
          <w:tab w:val="left" w:pos="1059"/>
          <w:tab w:val="left" w:pos="1539"/>
        </w:tabs>
        <w:wordWrap w:val="0"/>
        <w:spacing w:before="0"/>
        <w:ind w:left="0"/>
        <w:jc w:val="right"/>
        <w:rPr>
          <w:lang w:eastAsia="zh-CN"/>
        </w:rPr>
      </w:pPr>
    </w:p>
    <w:p w14:paraId="681C20BB" w14:textId="77777777" w:rsidR="005A0E4B" w:rsidRDefault="005A0E4B">
      <w:pPr>
        <w:pStyle w:val="a6"/>
        <w:tabs>
          <w:tab w:val="left" w:pos="1059"/>
          <w:tab w:val="left" w:pos="1539"/>
        </w:tabs>
        <w:wordWrap w:val="0"/>
        <w:spacing w:before="0"/>
        <w:ind w:left="0"/>
        <w:jc w:val="right"/>
        <w:rPr>
          <w:lang w:eastAsia="zh-CN"/>
        </w:rPr>
      </w:pPr>
    </w:p>
    <w:p w14:paraId="1A209BE0" w14:textId="77777777" w:rsidR="005A0E4B" w:rsidRDefault="005A0E4B">
      <w:pPr>
        <w:pStyle w:val="a6"/>
        <w:tabs>
          <w:tab w:val="left" w:pos="1059"/>
          <w:tab w:val="left" w:pos="1539"/>
        </w:tabs>
        <w:wordWrap w:val="0"/>
        <w:spacing w:before="0"/>
        <w:ind w:left="0"/>
        <w:jc w:val="right"/>
        <w:rPr>
          <w:lang w:eastAsia="zh-CN"/>
        </w:rPr>
      </w:pPr>
    </w:p>
    <w:p w14:paraId="7008901A" w14:textId="77777777" w:rsidR="005A0E4B" w:rsidRDefault="005A0E4B">
      <w:pPr>
        <w:pStyle w:val="a6"/>
        <w:tabs>
          <w:tab w:val="left" w:pos="1059"/>
          <w:tab w:val="left" w:pos="1539"/>
        </w:tabs>
        <w:spacing w:before="0"/>
        <w:ind w:left="0"/>
        <w:jc w:val="right"/>
        <w:rPr>
          <w:lang w:eastAsia="zh-CN"/>
        </w:rPr>
      </w:pPr>
    </w:p>
    <w:p w14:paraId="138D2A56" w14:textId="77777777" w:rsidR="005A0E4B" w:rsidRDefault="005A0E4B">
      <w:pPr>
        <w:pStyle w:val="a6"/>
        <w:tabs>
          <w:tab w:val="left" w:pos="1059"/>
          <w:tab w:val="left" w:pos="1539"/>
        </w:tabs>
        <w:spacing w:before="0"/>
        <w:ind w:left="0"/>
        <w:jc w:val="right"/>
        <w:rPr>
          <w:lang w:eastAsia="zh-CN"/>
        </w:rPr>
      </w:pPr>
    </w:p>
    <w:p w14:paraId="299DE682" w14:textId="77777777" w:rsidR="005A0E4B" w:rsidRDefault="005A0E4B">
      <w:pPr>
        <w:pStyle w:val="a6"/>
        <w:tabs>
          <w:tab w:val="left" w:pos="1059"/>
          <w:tab w:val="left" w:pos="1539"/>
        </w:tabs>
        <w:spacing w:before="0"/>
        <w:ind w:left="0"/>
        <w:jc w:val="right"/>
        <w:rPr>
          <w:lang w:eastAsia="zh-CN"/>
        </w:rPr>
      </w:pPr>
    </w:p>
    <w:p w14:paraId="29A0C4B9" w14:textId="77777777" w:rsidR="005A0E4B" w:rsidRDefault="005A0E4B">
      <w:pPr>
        <w:pStyle w:val="a6"/>
        <w:tabs>
          <w:tab w:val="left" w:pos="1059"/>
          <w:tab w:val="left" w:pos="1539"/>
        </w:tabs>
        <w:spacing w:before="0"/>
        <w:ind w:left="0"/>
        <w:jc w:val="both"/>
        <w:rPr>
          <w:lang w:eastAsia="zh-CN"/>
        </w:rPr>
      </w:pPr>
    </w:p>
    <w:p w14:paraId="17A7A93A" w14:textId="77777777" w:rsidR="005A0E4B" w:rsidRDefault="005A0E4B">
      <w:pPr>
        <w:pStyle w:val="a6"/>
        <w:tabs>
          <w:tab w:val="left" w:pos="1059"/>
          <w:tab w:val="left" w:pos="1539"/>
        </w:tabs>
        <w:spacing w:before="0"/>
        <w:ind w:left="0"/>
        <w:jc w:val="both"/>
        <w:rPr>
          <w:lang w:eastAsia="zh-CN"/>
        </w:rPr>
      </w:pPr>
    </w:p>
    <w:p w14:paraId="1613DC81" w14:textId="77777777" w:rsidR="005A0E4B" w:rsidRDefault="00986C10">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8" w:name="第三章_评标办法（报价承诺法(单信封形式)）"/>
      <w:bookmarkEnd w:id="58"/>
      <w:r>
        <w:rPr>
          <w:rFonts w:ascii="宋体" w:eastAsia="宋体" w:hAnsi="宋体" w:cs="宋体"/>
          <w:b/>
          <w:bCs/>
          <w:w w:val="95"/>
          <w:sz w:val="36"/>
          <w:szCs w:val="36"/>
          <w:lang w:eastAsia="zh-CN"/>
        </w:rPr>
        <w:t>评标办法报价承诺法</w:t>
      </w:r>
      <w:bookmarkStart w:id="59" w:name="评标办法前附表"/>
      <w:bookmarkEnd w:id="59"/>
    </w:p>
    <w:p w14:paraId="12FF10D1" w14:textId="77777777" w:rsidR="005A0E4B" w:rsidRDefault="00986C10">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firstRow="1" w:lastRow="0" w:firstColumn="1" w:lastColumn="0" w:noHBand="0" w:noVBand="1"/>
      </w:tblPr>
      <w:tblGrid>
        <w:gridCol w:w="1996"/>
        <w:gridCol w:w="7205"/>
      </w:tblGrid>
      <w:tr w:rsidR="005A0E4B" w14:paraId="4108065A" w14:textId="77777777">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14:paraId="5E34CE22" w14:textId="77777777" w:rsidR="005A0E4B" w:rsidRDefault="00986C10">
            <w:pPr>
              <w:pStyle w:val="TableParagraph"/>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14:paraId="2AD4CEA3" w14:textId="77777777" w:rsidR="005A0E4B" w:rsidRDefault="00986C10">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5A0E4B" w14:paraId="17565000" w14:textId="77777777">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14:paraId="6BE87AF1" w14:textId="77777777" w:rsidR="005A0E4B" w:rsidRDefault="00986C10">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50C15DFF" w14:textId="77777777" w:rsidR="005A0E4B" w:rsidRDefault="00986C10">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14:paraId="253FCF96" w14:textId="77777777" w:rsidR="005A0E4B" w:rsidRDefault="00986C10">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proofErr w:type="gramEnd"/>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proofErr w:type="gramEnd"/>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14:paraId="1C0B8011" w14:textId="77777777" w:rsidR="005A0E4B" w:rsidRDefault="00986C10">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14:paraId="003CC619" w14:textId="77777777" w:rsidR="005A0E4B" w:rsidRDefault="00986C10">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14:paraId="36887038" w14:textId="77777777" w:rsidR="005A0E4B" w:rsidRDefault="00986C10">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14:paraId="2B45E498" w14:textId="77777777" w:rsidR="005A0E4B" w:rsidRDefault="00986C10">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14:paraId="335F71B0" w14:textId="77777777" w:rsidR="005A0E4B" w:rsidRDefault="00986C10">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14:paraId="6F9937F0" w14:textId="77777777" w:rsidR="005A0E4B" w:rsidRDefault="00986C10">
            <w:pPr>
              <w:pStyle w:val="TableParagraph"/>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招标文件页数在两页以上（含两页）的，必须逐页由投标人法定代表人或其委托代理人签名并加盖单位章。</w:t>
            </w:r>
          </w:p>
          <w:p w14:paraId="6403EB92" w14:textId="77777777" w:rsidR="005A0E4B" w:rsidRDefault="00986C10">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14:paraId="057123C6" w14:textId="77777777" w:rsidR="005A0E4B" w:rsidRDefault="00986C10">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14:paraId="60760D56" w14:textId="77777777" w:rsidR="005A0E4B" w:rsidRDefault="00986C10">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14:paraId="2BEA951A" w14:textId="77777777" w:rsidR="005A0E4B" w:rsidRDefault="00986C10">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14:paraId="6166DFC2" w14:textId="77777777" w:rsidR="005A0E4B" w:rsidRDefault="00986C10">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14:paraId="02BAA5F6" w14:textId="77777777" w:rsidR="005A0E4B" w:rsidRDefault="00986C10">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w:t>
            </w:r>
            <w:proofErr w:type="gramStart"/>
            <w:r>
              <w:rPr>
                <w:rFonts w:ascii="宋体" w:eastAsia="宋体" w:hAnsi="宋体" w:cs="宋体" w:hint="eastAsia"/>
                <w:b/>
                <w:sz w:val="24"/>
                <w:szCs w:val="24"/>
                <w:lang w:eastAsia="zh-CN"/>
              </w:rPr>
              <w:t>若亲自</w:t>
            </w:r>
            <w:proofErr w:type="gramEnd"/>
            <w:r>
              <w:rPr>
                <w:rFonts w:ascii="宋体" w:eastAsia="宋体" w:hAnsi="宋体" w:cs="宋体" w:hint="eastAsia"/>
                <w:b/>
                <w:sz w:val="24"/>
                <w:szCs w:val="24"/>
                <w:lang w:eastAsia="zh-CN"/>
              </w:rPr>
              <w:t>签署投标文件的，提供了法定代表人</w:t>
            </w:r>
            <w:r>
              <w:rPr>
                <w:rFonts w:ascii="宋体" w:eastAsia="宋体" w:hAnsi="宋体" w:cs="宋体" w:hint="eastAsia"/>
                <w:b/>
                <w:sz w:val="24"/>
                <w:szCs w:val="24"/>
                <w:lang w:eastAsia="zh-CN"/>
              </w:rPr>
              <w:lastRenderedPageBreak/>
              <w:t>身份证明，并符合下列要求：</w:t>
            </w:r>
          </w:p>
          <w:p w14:paraId="4D7D739B" w14:textId="77777777" w:rsidR="005A0E4B" w:rsidRDefault="00986C10">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14:paraId="60C8E5B7" w14:textId="77777777" w:rsidR="005A0E4B" w:rsidRDefault="00986C10">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14:paraId="1621773F" w14:textId="77777777" w:rsidR="005A0E4B" w:rsidRDefault="00986C10">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14:paraId="1CE87698" w14:textId="77777777" w:rsidR="005A0E4B" w:rsidRDefault="00986C10">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14:paraId="1D1A5C5E" w14:textId="77777777" w:rsidR="005A0E4B" w:rsidRDefault="00986C10">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w:t>
            </w:r>
            <w:proofErr w:type="gramStart"/>
            <w:r>
              <w:rPr>
                <w:rFonts w:ascii="宋体" w:eastAsia="宋体" w:hAnsi="宋体" w:cs="宋体" w:hint="eastAsia"/>
                <w:sz w:val="24"/>
                <w:szCs w:val="24"/>
                <w:lang w:eastAsia="zh-CN"/>
              </w:rPr>
              <w:t>一</w:t>
            </w:r>
            <w:proofErr w:type="gramEnd"/>
            <w:r>
              <w:rPr>
                <w:rFonts w:ascii="宋体" w:eastAsia="宋体" w:hAnsi="宋体" w:cs="宋体" w:hint="eastAsia"/>
                <w:sz w:val="24"/>
                <w:szCs w:val="24"/>
                <w:lang w:eastAsia="zh-CN"/>
              </w:rPr>
              <w:t>条件的，其投标视为无效，评标委员会将否决其投标。</w:t>
            </w:r>
          </w:p>
        </w:tc>
      </w:tr>
      <w:tr w:rsidR="005A0E4B" w14:paraId="66E91932" w14:textId="77777777">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14:paraId="6547DF46" w14:textId="77777777" w:rsidR="005A0E4B" w:rsidRDefault="00986C10">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114D6104" w14:textId="77777777" w:rsidR="005A0E4B" w:rsidRDefault="00986C10">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roofErr w:type="gramStart"/>
            <w:r>
              <w:rPr>
                <w:rFonts w:ascii="宋体" w:eastAsia="宋体" w:hAnsi="宋体" w:cs="宋体" w:hint="eastAsia"/>
                <w:bCs/>
                <w:w w:val="99"/>
                <w:sz w:val="24"/>
                <w:szCs w:val="24"/>
                <w:lang w:eastAsia="zh-CN"/>
              </w:rPr>
              <w:t>投标函按招标文件</w:t>
            </w:r>
            <w:proofErr w:type="gramEnd"/>
            <w:r>
              <w:rPr>
                <w:rFonts w:ascii="宋体" w:eastAsia="宋体" w:hAnsi="宋体" w:cs="宋体" w:hint="eastAsia"/>
                <w:bCs/>
                <w:w w:val="99"/>
                <w:sz w:val="24"/>
                <w:szCs w:val="24"/>
                <w:lang w:eastAsia="zh-CN"/>
              </w:rPr>
              <w:t>规定填报了投标价大写金额及小写金额等信息，且投标价响应招标要约价；</w:t>
            </w:r>
          </w:p>
          <w:p w14:paraId="608F8F19" w14:textId="77777777" w:rsidR="005A0E4B" w:rsidRDefault="00986C10">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w:t>
            </w:r>
          </w:p>
          <w:p w14:paraId="7E719835" w14:textId="77777777" w:rsidR="005A0E4B" w:rsidRDefault="00986C10">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投标文件未满足以上任</w:t>
            </w:r>
            <w:proofErr w:type="gramStart"/>
            <w:r>
              <w:rPr>
                <w:rFonts w:ascii="宋体" w:eastAsia="宋体" w:hAnsi="宋体" w:cs="宋体" w:hint="eastAsia"/>
                <w:bCs/>
                <w:w w:val="99"/>
                <w:sz w:val="24"/>
                <w:szCs w:val="24"/>
                <w:lang w:eastAsia="zh-CN"/>
              </w:rPr>
              <w:t>一</w:t>
            </w:r>
            <w:proofErr w:type="gramEnd"/>
            <w:r>
              <w:rPr>
                <w:rFonts w:ascii="宋体" w:eastAsia="宋体" w:hAnsi="宋体" w:cs="宋体" w:hint="eastAsia"/>
                <w:bCs/>
                <w:w w:val="99"/>
                <w:sz w:val="24"/>
                <w:szCs w:val="24"/>
                <w:lang w:eastAsia="zh-CN"/>
              </w:rPr>
              <w:t>条件的，其投标视为无效，评标委员会将否决其投标。</w:t>
            </w:r>
          </w:p>
        </w:tc>
      </w:tr>
    </w:tbl>
    <w:p w14:paraId="17787B64" w14:textId="77777777" w:rsidR="005A0E4B" w:rsidRDefault="005A0E4B">
      <w:pPr>
        <w:pStyle w:val="210"/>
        <w:spacing w:line="500" w:lineRule="exact"/>
        <w:ind w:left="0"/>
        <w:rPr>
          <w:sz w:val="28"/>
          <w:szCs w:val="28"/>
          <w:lang w:eastAsia="zh-CN"/>
        </w:rPr>
      </w:pPr>
      <w:bookmarkStart w:id="60" w:name="1._评标方法"/>
      <w:bookmarkEnd w:id="60"/>
    </w:p>
    <w:p w14:paraId="04227835" w14:textId="77777777" w:rsidR="005A0E4B" w:rsidRDefault="005A0E4B">
      <w:pPr>
        <w:pStyle w:val="210"/>
        <w:spacing w:line="500" w:lineRule="exact"/>
        <w:ind w:left="0"/>
        <w:rPr>
          <w:sz w:val="28"/>
          <w:szCs w:val="28"/>
          <w:lang w:eastAsia="zh-CN"/>
        </w:rPr>
      </w:pPr>
    </w:p>
    <w:p w14:paraId="396A4AAB" w14:textId="77777777" w:rsidR="005A0E4B" w:rsidRDefault="005A0E4B">
      <w:pPr>
        <w:pStyle w:val="210"/>
        <w:spacing w:line="500" w:lineRule="exact"/>
        <w:ind w:left="0"/>
        <w:rPr>
          <w:sz w:val="28"/>
          <w:szCs w:val="28"/>
          <w:lang w:eastAsia="zh-CN"/>
        </w:rPr>
      </w:pPr>
    </w:p>
    <w:p w14:paraId="3DBF4B8D" w14:textId="77777777" w:rsidR="005A0E4B" w:rsidRDefault="00986C10">
      <w:pPr>
        <w:pStyle w:val="210"/>
        <w:spacing w:line="500" w:lineRule="exact"/>
        <w:ind w:left="0"/>
        <w:rPr>
          <w:b w:val="0"/>
          <w:bCs w:val="0"/>
          <w:sz w:val="28"/>
          <w:szCs w:val="28"/>
          <w:lang w:eastAsia="zh-CN"/>
        </w:rPr>
      </w:pPr>
      <w:r>
        <w:rPr>
          <w:sz w:val="28"/>
          <w:szCs w:val="28"/>
          <w:lang w:eastAsia="zh-CN"/>
        </w:rPr>
        <w:t>1.评标方法</w:t>
      </w:r>
    </w:p>
    <w:p w14:paraId="6EC23A5C" w14:textId="77777777" w:rsidR="005A0E4B" w:rsidRDefault="00986C10">
      <w:pPr>
        <w:pStyle w:val="a6"/>
        <w:spacing w:before="0" w:line="500" w:lineRule="exact"/>
        <w:ind w:left="0"/>
        <w:rPr>
          <w:lang w:eastAsia="zh-CN"/>
        </w:rPr>
      </w:pPr>
      <w:r>
        <w:rPr>
          <w:lang w:eastAsia="zh-CN"/>
        </w:rPr>
        <w:t>本次评标采用报价承诺法。</w:t>
      </w:r>
    </w:p>
    <w:p w14:paraId="2C45C8F8" w14:textId="77777777" w:rsidR="005A0E4B" w:rsidRDefault="00986C10">
      <w:pPr>
        <w:pStyle w:val="210"/>
        <w:spacing w:line="500" w:lineRule="exact"/>
        <w:ind w:left="0"/>
        <w:rPr>
          <w:b w:val="0"/>
          <w:bCs w:val="0"/>
          <w:sz w:val="28"/>
          <w:szCs w:val="28"/>
          <w:lang w:eastAsia="zh-CN"/>
        </w:rPr>
      </w:pPr>
      <w:bookmarkStart w:id="61" w:name="2._评审标准"/>
      <w:bookmarkEnd w:id="61"/>
      <w:r>
        <w:rPr>
          <w:sz w:val="28"/>
          <w:szCs w:val="28"/>
          <w:lang w:eastAsia="zh-CN"/>
        </w:rPr>
        <w:t>2.评审标准</w:t>
      </w:r>
    </w:p>
    <w:p w14:paraId="0C3B9B27" w14:textId="77777777" w:rsidR="005A0E4B" w:rsidRDefault="00986C10">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14:paraId="65BBDE77" w14:textId="77777777" w:rsidR="005A0E4B" w:rsidRDefault="00986C10">
      <w:pPr>
        <w:pStyle w:val="a6"/>
        <w:spacing w:before="0" w:line="500" w:lineRule="exact"/>
        <w:ind w:left="0"/>
        <w:rPr>
          <w:lang w:eastAsia="zh-CN"/>
        </w:rPr>
      </w:pPr>
      <w:r>
        <w:rPr>
          <w:lang w:eastAsia="zh-CN"/>
        </w:rPr>
        <w:t>2.1.1 符合性评审标准：见评标办法前附表。</w:t>
      </w:r>
    </w:p>
    <w:p w14:paraId="73525704" w14:textId="77777777" w:rsidR="005A0E4B" w:rsidRDefault="00986C10">
      <w:pPr>
        <w:pStyle w:val="a6"/>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14:paraId="38E121D9" w14:textId="77777777" w:rsidR="005A0E4B" w:rsidRDefault="00986C10">
      <w:pPr>
        <w:pStyle w:val="210"/>
        <w:spacing w:line="500" w:lineRule="exact"/>
        <w:ind w:left="0"/>
        <w:rPr>
          <w:b w:val="0"/>
          <w:bCs w:val="0"/>
          <w:sz w:val="28"/>
          <w:szCs w:val="28"/>
          <w:lang w:eastAsia="zh-CN"/>
        </w:rPr>
      </w:pPr>
      <w:bookmarkStart w:id="62" w:name="3._评标程序"/>
      <w:bookmarkEnd w:id="62"/>
      <w:r>
        <w:rPr>
          <w:sz w:val="28"/>
          <w:szCs w:val="28"/>
          <w:lang w:eastAsia="zh-CN"/>
        </w:rPr>
        <w:t>3.评标程序</w:t>
      </w:r>
    </w:p>
    <w:p w14:paraId="2FDC632A" w14:textId="77777777" w:rsidR="005A0E4B" w:rsidRDefault="00986C10">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14:paraId="34D51A3A" w14:textId="77777777" w:rsidR="005A0E4B" w:rsidRDefault="00986C10">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lastRenderedPageBreak/>
        <w:t>投标人有以下情形之一的，其投标作废标处理：</w:t>
      </w:r>
    </w:p>
    <w:p w14:paraId="6E5BDFFC" w14:textId="77777777" w:rsidR="005A0E4B" w:rsidRDefault="00986C10">
      <w:pPr>
        <w:pStyle w:val="a6"/>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14:paraId="55ACBA3C" w14:textId="77777777" w:rsidR="005A0E4B" w:rsidRDefault="00986C10">
      <w:pPr>
        <w:pStyle w:val="a6"/>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14:paraId="5E717B05" w14:textId="77777777" w:rsidR="005A0E4B" w:rsidRDefault="00986C10">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14:paraId="428945E2" w14:textId="77777777" w:rsidR="005A0E4B" w:rsidRDefault="00986C10">
      <w:pPr>
        <w:pStyle w:val="a6"/>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14:paraId="274ACB7D" w14:textId="77777777" w:rsidR="005A0E4B" w:rsidRDefault="00986C10">
      <w:pPr>
        <w:pStyle w:val="a6"/>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14:paraId="7B6D52D2" w14:textId="77777777" w:rsidR="005A0E4B" w:rsidRDefault="00986C10">
      <w:pPr>
        <w:pStyle w:val="a6"/>
        <w:spacing w:before="0" w:line="500" w:lineRule="exact"/>
        <w:ind w:left="0"/>
        <w:rPr>
          <w:lang w:eastAsia="zh-CN"/>
        </w:rPr>
      </w:pPr>
      <w:r>
        <w:rPr>
          <w:lang w:eastAsia="zh-CN"/>
        </w:rPr>
        <w:t>外）。投标人的书面澄清、说明和补正属于投标文件的组成部分。</w:t>
      </w:r>
    </w:p>
    <w:p w14:paraId="2C0F4F61" w14:textId="77777777" w:rsidR="005A0E4B" w:rsidRDefault="00986C10">
      <w:pPr>
        <w:pStyle w:val="a6"/>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14:paraId="62651746" w14:textId="77777777" w:rsidR="005A0E4B" w:rsidRDefault="00986C10">
      <w:pPr>
        <w:pStyle w:val="a6"/>
        <w:spacing w:before="0" w:line="500" w:lineRule="exact"/>
        <w:ind w:left="0"/>
        <w:rPr>
          <w:lang w:eastAsia="zh-CN"/>
        </w:rPr>
      </w:pPr>
      <w:r>
        <w:rPr>
          <w:lang w:eastAsia="zh-CN"/>
        </w:rPr>
        <w:t>3.3.4 凡超出招标文件规定的或给发包人带来未曾要求的利益的变化、偏差或其他因素在评标时不予考虑。</w:t>
      </w:r>
    </w:p>
    <w:p w14:paraId="5B3ACCDE" w14:textId="77777777" w:rsidR="005A0E4B" w:rsidRDefault="00986C10">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14:paraId="79D244D3" w14:textId="77777777" w:rsidR="005A0E4B" w:rsidRDefault="00986C10">
      <w:pPr>
        <w:pStyle w:val="a6"/>
        <w:spacing w:before="0" w:line="500" w:lineRule="exact"/>
        <w:ind w:left="0"/>
        <w:rPr>
          <w:lang w:eastAsia="zh-CN"/>
        </w:rPr>
      </w:pPr>
      <w:r>
        <w:rPr>
          <w:lang w:eastAsia="zh-CN"/>
        </w:rPr>
        <w:t>评标委员会完成评标后，应当向招标人提交书面评标报告。</w:t>
      </w:r>
    </w:p>
    <w:p w14:paraId="12A74D3D" w14:textId="77777777" w:rsidR="005A0E4B" w:rsidRDefault="005A0E4B">
      <w:pPr>
        <w:tabs>
          <w:tab w:val="left" w:pos="3727"/>
        </w:tabs>
        <w:spacing w:line="500" w:lineRule="exact"/>
        <w:jc w:val="center"/>
        <w:rPr>
          <w:rFonts w:ascii="宋体" w:eastAsia="宋体" w:hAnsi="宋体" w:cs="宋体"/>
          <w:b/>
          <w:bCs/>
          <w:spacing w:val="4"/>
          <w:sz w:val="36"/>
          <w:szCs w:val="36"/>
          <w:lang w:eastAsia="zh-CN"/>
        </w:rPr>
      </w:pPr>
    </w:p>
    <w:p w14:paraId="374AD6EE" w14:textId="77777777" w:rsidR="005A0E4B" w:rsidRDefault="005A0E4B">
      <w:pPr>
        <w:tabs>
          <w:tab w:val="left" w:pos="3727"/>
        </w:tabs>
        <w:spacing w:line="500" w:lineRule="exact"/>
        <w:jc w:val="both"/>
        <w:rPr>
          <w:rFonts w:ascii="宋体" w:eastAsia="宋体" w:hAnsi="宋体" w:cs="宋体"/>
          <w:b/>
          <w:bCs/>
          <w:spacing w:val="4"/>
          <w:sz w:val="36"/>
          <w:szCs w:val="36"/>
          <w:lang w:eastAsia="zh-CN"/>
        </w:rPr>
      </w:pPr>
    </w:p>
    <w:p w14:paraId="4D244406" w14:textId="77777777" w:rsidR="005A0E4B" w:rsidRDefault="005A0E4B">
      <w:pPr>
        <w:tabs>
          <w:tab w:val="left" w:pos="3727"/>
        </w:tabs>
        <w:spacing w:line="500" w:lineRule="exact"/>
        <w:jc w:val="center"/>
        <w:rPr>
          <w:rFonts w:ascii="宋体" w:eastAsia="宋体" w:hAnsi="宋体" w:cs="宋体"/>
          <w:b/>
          <w:bCs/>
          <w:spacing w:val="4"/>
          <w:sz w:val="36"/>
          <w:szCs w:val="36"/>
          <w:lang w:eastAsia="zh-CN"/>
        </w:rPr>
      </w:pPr>
    </w:p>
    <w:p w14:paraId="035272AD" w14:textId="77777777" w:rsidR="005A0E4B" w:rsidRDefault="005A0E4B">
      <w:pPr>
        <w:tabs>
          <w:tab w:val="left" w:pos="3727"/>
        </w:tabs>
        <w:spacing w:line="500" w:lineRule="exact"/>
        <w:jc w:val="center"/>
        <w:rPr>
          <w:rFonts w:ascii="宋体" w:eastAsia="宋体" w:hAnsi="宋体" w:cs="宋体"/>
          <w:b/>
          <w:bCs/>
          <w:spacing w:val="4"/>
          <w:sz w:val="36"/>
          <w:szCs w:val="36"/>
          <w:lang w:eastAsia="zh-CN"/>
        </w:rPr>
      </w:pPr>
    </w:p>
    <w:p w14:paraId="0D05F7D2" w14:textId="77777777" w:rsidR="005A0E4B" w:rsidRDefault="005A0E4B">
      <w:pPr>
        <w:tabs>
          <w:tab w:val="left" w:pos="3727"/>
        </w:tabs>
        <w:spacing w:line="500" w:lineRule="exact"/>
        <w:jc w:val="center"/>
        <w:rPr>
          <w:rFonts w:ascii="宋体" w:eastAsia="宋体" w:hAnsi="宋体" w:cs="宋体"/>
          <w:b/>
          <w:bCs/>
          <w:spacing w:val="4"/>
          <w:sz w:val="36"/>
          <w:szCs w:val="36"/>
          <w:lang w:eastAsia="zh-CN"/>
        </w:rPr>
      </w:pPr>
    </w:p>
    <w:p w14:paraId="3900E3C5" w14:textId="77777777" w:rsidR="005A0E4B" w:rsidRDefault="005A0E4B">
      <w:pPr>
        <w:tabs>
          <w:tab w:val="left" w:pos="3727"/>
        </w:tabs>
        <w:spacing w:line="500" w:lineRule="exact"/>
        <w:jc w:val="center"/>
        <w:rPr>
          <w:rFonts w:ascii="宋体" w:eastAsia="宋体" w:hAnsi="宋体" w:cs="宋体"/>
          <w:b/>
          <w:bCs/>
          <w:spacing w:val="4"/>
          <w:sz w:val="36"/>
          <w:szCs w:val="36"/>
          <w:lang w:eastAsia="zh-CN"/>
        </w:rPr>
      </w:pPr>
    </w:p>
    <w:p w14:paraId="722EDB0A" w14:textId="77777777" w:rsidR="005A0E4B" w:rsidRDefault="005A0E4B">
      <w:pPr>
        <w:tabs>
          <w:tab w:val="left" w:pos="3727"/>
        </w:tabs>
        <w:spacing w:line="500" w:lineRule="exact"/>
        <w:jc w:val="center"/>
        <w:rPr>
          <w:rFonts w:ascii="宋体" w:eastAsia="宋体" w:hAnsi="宋体" w:cs="宋体"/>
          <w:b/>
          <w:bCs/>
          <w:spacing w:val="4"/>
          <w:sz w:val="36"/>
          <w:szCs w:val="36"/>
          <w:lang w:eastAsia="zh-CN"/>
        </w:rPr>
      </w:pPr>
    </w:p>
    <w:p w14:paraId="0A96016D" w14:textId="77777777" w:rsidR="005A0E4B" w:rsidRDefault="005A0E4B">
      <w:pPr>
        <w:tabs>
          <w:tab w:val="left" w:pos="3727"/>
        </w:tabs>
        <w:spacing w:line="500" w:lineRule="exact"/>
        <w:jc w:val="center"/>
        <w:rPr>
          <w:rFonts w:ascii="宋体" w:eastAsia="宋体" w:hAnsi="宋体" w:cs="宋体"/>
          <w:b/>
          <w:bCs/>
          <w:spacing w:val="4"/>
          <w:sz w:val="36"/>
          <w:szCs w:val="36"/>
          <w:lang w:eastAsia="zh-CN"/>
        </w:rPr>
      </w:pPr>
    </w:p>
    <w:p w14:paraId="37C17090" w14:textId="77777777" w:rsidR="005A0E4B" w:rsidRDefault="005A0E4B">
      <w:pPr>
        <w:tabs>
          <w:tab w:val="left" w:pos="3727"/>
        </w:tabs>
        <w:spacing w:line="500" w:lineRule="exact"/>
        <w:jc w:val="center"/>
        <w:rPr>
          <w:rFonts w:ascii="宋体" w:eastAsia="宋体" w:hAnsi="宋体" w:cs="宋体"/>
          <w:b/>
          <w:bCs/>
          <w:spacing w:val="4"/>
          <w:sz w:val="36"/>
          <w:szCs w:val="36"/>
          <w:lang w:eastAsia="zh-CN"/>
        </w:rPr>
      </w:pPr>
    </w:p>
    <w:p w14:paraId="13082679" w14:textId="77777777" w:rsidR="005A0E4B" w:rsidRDefault="005A0E4B">
      <w:pPr>
        <w:tabs>
          <w:tab w:val="left" w:pos="3727"/>
        </w:tabs>
        <w:spacing w:line="500" w:lineRule="exact"/>
        <w:jc w:val="center"/>
        <w:rPr>
          <w:rFonts w:ascii="宋体" w:eastAsia="宋体" w:hAnsi="宋体" w:cs="宋体"/>
          <w:b/>
          <w:bCs/>
          <w:spacing w:val="4"/>
          <w:sz w:val="36"/>
          <w:szCs w:val="36"/>
          <w:lang w:eastAsia="zh-CN"/>
        </w:rPr>
      </w:pPr>
    </w:p>
    <w:p w14:paraId="3AB8A17C" w14:textId="77777777" w:rsidR="005A0E4B" w:rsidRDefault="005A0E4B">
      <w:pPr>
        <w:tabs>
          <w:tab w:val="left" w:pos="3727"/>
        </w:tabs>
        <w:spacing w:line="500" w:lineRule="exact"/>
        <w:jc w:val="center"/>
        <w:rPr>
          <w:rFonts w:ascii="宋体" w:eastAsia="宋体" w:hAnsi="宋体" w:cs="宋体"/>
          <w:b/>
          <w:bCs/>
          <w:spacing w:val="4"/>
          <w:sz w:val="36"/>
          <w:szCs w:val="36"/>
          <w:lang w:eastAsia="zh-CN"/>
        </w:rPr>
      </w:pPr>
    </w:p>
    <w:p w14:paraId="5817EE5B" w14:textId="77777777" w:rsidR="005A0E4B" w:rsidRDefault="005A0E4B">
      <w:pPr>
        <w:tabs>
          <w:tab w:val="left" w:pos="3727"/>
        </w:tabs>
        <w:spacing w:line="500" w:lineRule="exact"/>
        <w:jc w:val="center"/>
        <w:rPr>
          <w:rFonts w:ascii="宋体" w:eastAsia="宋体" w:hAnsi="宋体" w:cs="宋体"/>
          <w:b/>
          <w:bCs/>
          <w:spacing w:val="4"/>
          <w:sz w:val="36"/>
          <w:szCs w:val="36"/>
          <w:lang w:eastAsia="zh-CN"/>
        </w:rPr>
      </w:pPr>
    </w:p>
    <w:p w14:paraId="292010DF" w14:textId="77777777" w:rsidR="005A0E4B" w:rsidRDefault="005A0E4B">
      <w:pPr>
        <w:tabs>
          <w:tab w:val="left" w:pos="3727"/>
        </w:tabs>
        <w:spacing w:line="500" w:lineRule="exact"/>
        <w:jc w:val="center"/>
        <w:rPr>
          <w:rFonts w:ascii="宋体" w:eastAsia="宋体" w:hAnsi="宋体" w:cs="宋体"/>
          <w:b/>
          <w:bCs/>
          <w:spacing w:val="4"/>
          <w:sz w:val="36"/>
          <w:szCs w:val="36"/>
          <w:lang w:eastAsia="zh-CN"/>
        </w:rPr>
      </w:pPr>
    </w:p>
    <w:p w14:paraId="4E33FF7F" w14:textId="071A48FD" w:rsidR="005A0E4B" w:rsidRDefault="005A0E4B">
      <w:pPr>
        <w:tabs>
          <w:tab w:val="left" w:pos="3727"/>
        </w:tabs>
        <w:spacing w:line="500" w:lineRule="exact"/>
        <w:jc w:val="center"/>
        <w:rPr>
          <w:rFonts w:ascii="宋体" w:eastAsia="宋体" w:hAnsi="宋体" w:cs="宋体"/>
          <w:b/>
          <w:bCs/>
          <w:spacing w:val="4"/>
          <w:sz w:val="36"/>
          <w:szCs w:val="36"/>
          <w:lang w:eastAsia="zh-CN"/>
        </w:rPr>
      </w:pPr>
    </w:p>
    <w:p w14:paraId="166ED4AD" w14:textId="77777777" w:rsidR="00D22E9A" w:rsidRDefault="00D22E9A">
      <w:pPr>
        <w:tabs>
          <w:tab w:val="left" w:pos="3727"/>
        </w:tabs>
        <w:spacing w:line="500" w:lineRule="exact"/>
        <w:jc w:val="center"/>
        <w:rPr>
          <w:rFonts w:ascii="宋体" w:eastAsia="宋体" w:hAnsi="宋体" w:cs="宋体"/>
          <w:b/>
          <w:bCs/>
          <w:spacing w:val="4"/>
          <w:sz w:val="36"/>
          <w:szCs w:val="36"/>
          <w:lang w:eastAsia="zh-CN"/>
        </w:rPr>
      </w:pPr>
    </w:p>
    <w:p w14:paraId="3BDD85BA" w14:textId="77777777" w:rsidR="005A0E4B" w:rsidRDefault="00986C10">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3" w:name="第四章___合同条款及格式"/>
      <w:bookmarkEnd w:id="63"/>
      <w:r>
        <w:rPr>
          <w:rFonts w:ascii="宋体" w:eastAsia="宋体" w:hAnsi="宋体" w:cs="宋体"/>
          <w:b/>
          <w:bCs/>
          <w:spacing w:val="4"/>
          <w:w w:val="105"/>
          <w:sz w:val="36"/>
          <w:szCs w:val="36"/>
          <w:lang w:eastAsia="zh-CN"/>
        </w:rPr>
        <w:t>合同条款及格式</w:t>
      </w:r>
    </w:p>
    <w:p w14:paraId="3C5FFB33" w14:textId="77777777" w:rsidR="005A0E4B" w:rsidRDefault="005A0E4B">
      <w:pPr>
        <w:spacing w:line="500" w:lineRule="exact"/>
        <w:rPr>
          <w:rFonts w:asciiTheme="minorEastAsia" w:hAnsiTheme="minorEastAsia"/>
          <w:sz w:val="21"/>
          <w:lang w:eastAsia="zh-CN"/>
        </w:rPr>
      </w:pPr>
      <w:bookmarkStart w:id="64" w:name="第一节__通用合同条款"/>
      <w:bookmarkEnd w:id="64"/>
    </w:p>
    <w:p w14:paraId="4934AA12" w14:textId="77777777" w:rsidR="005A0E4B" w:rsidRDefault="005A0E4B">
      <w:pPr>
        <w:ind w:left="78"/>
        <w:jc w:val="center"/>
        <w:rPr>
          <w:rFonts w:ascii="宋体" w:eastAsia="宋体" w:hAnsi="宋体" w:cs="宋体"/>
          <w:b/>
          <w:bCs/>
          <w:sz w:val="24"/>
          <w:szCs w:val="24"/>
          <w:lang w:eastAsia="zh-CN"/>
        </w:rPr>
      </w:pPr>
      <w:bookmarkStart w:id="65" w:name="附件一_合同协议书"/>
      <w:bookmarkStart w:id="66" w:name="第三节__合同附件格式"/>
      <w:bookmarkEnd w:id="65"/>
      <w:bookmarkEnd w:id="66"/>
    </w:p>
    <w:p w14:paraId="046D4684" w14:textId="77777777" w:rsidR="005A0E4B" w:rsidRDefault="00986C10">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14:paraId="6F36DE7D" w14:textId="77777777" w:rsidR="005A0E4B" w:rsidRDefault="00220723">
      <w:pPr>
        <w:spacing w:line="300" w:lineRule="auto"/>
        <w:jc w:val="center"/>
        <w:rPr>
          <w:sz w:val="28"/>
          <w:lang w:eastAsia="zh-CN"/>
        </w:rPr>
      </w:pPr>
      <w:r>
        <w:rPr>
          <w:sz w:val="30"/>
        </w:rPr>
        <w:pict w14:anchorId="068DE665">
          <v:rect id="_x0000_s1026" style="position:absolute;left:0;text-align:left;margin-left:210.3pt;margin-top:-7.55pt;width:203.7pt;height:23.4pt;z-index:251660288;mso-width-relative:page;mso-height-relative:page"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vbmk/ZAAAACgEAAA8AAAAAAAAAAQAgAAAAIgAAAGRycy9kb3ducmV2LnhtbFBLAQIUABQAAAAI&#10;AIdO4kAE9aAA7AEAAOoDAAAOAAAAAAAAAAEAIAAAACgBAABkcnMvZTJvRG9jLnhtbFBLBQYAAAAA&#10;BgAGAFkBAACGBQAAAAA=&#10;" strokeweight="2pt">
            <v:textbox>
              <w:txbxContent>
                <w:p w14:paraId="4FF02773" w14:textId="77777777" w:rsidR="00010E77" w:rsidRDefault="00010E77">
                  <w:pPr>
                    <w:rPr>
                      <w:b/>
                      <w:lang w:eastAsia="zh-CN"/>
                    </w:rPr>
                  </w:pPr>
                  <w:r>
                    <w:rPr>
                      <w:rFonts w:hint="eastAsia"/>
                      <w:b/>
                      <w:lang w:eastAsia="zh-CN"/>
                    </w:rPr>
                    <w:t>编号：项目简称</w:t>
                  </w:r>
                  <w:r>
                    <w:rPr>
                      <w:rFonts w:hint="eastAsia"/>
                      <w:b/>
                      <w:lang w:eastAsia="zh-CN"/>
                    </w:rPr>
                    <w:t>-</w:t>
                  </w:r>
                  <w:r>
                    <w:rPr>
                      <w:rFonts w:hint="eastAsia"/>
                      <w:b/>
                      <w:lang w:eastAsia="zh-CN"/>
                    </w:rPr>
                    <w:t>钢便桥及平台施工</w:t>
                  </w:r>
                  <w:r>
                    <w:rPr>
                      <w:rFonts w:hint="eastAsia"/>
                      <w:b/>
                      <w:lang w:eastAsia="zh-CN"/>
                    </w:rPr>
                    <w:t>LJSG -</w:t>
                  </w:r>
                  <w:r>
                    <w:rPr>
                      <w:rFonts w:hint="eastAsia"/>
                      <w:b/>
                      <w:lang w:eastAsia="zh-CN"/>
                    </w:rPr>
                    <w:t>流水号</w:t>
                  </w:r>
                </w:p>
              </w:txbxContent>
            </v:textbox>
          </v:rect>
        </w:pict>
      </w:r>
      <w:r w:rsidR="00986C10">
        <w:rPr>
          <w:rFonts w:hint="eastAsia"/>
          <w:sz w:val="28"/>
          <w:lang w:eastAsia="zh-CN"/>
        </w:rPr>
        <w:t xml:space="preserve">                      </w:t>
      </w:r>
    </w:p>
    <w:p w14:paraId="27024584" w14:textId="77777777" w:rsidR="005A0E4B" w:rsidRDefault="005A0E4B">
      <w:pPr>
        <w:spacing w:line="300" w:lineRule="auto"/>
        <w:jc w:val="center"/>
        <w:rPr>
          <w:sz w:val="28"/>
          <w:lang w:eastAsia="zh-CN"/>
        </w:rPr>
      </w:pPr>
    </w:p>
    <w:p w14:paraId="1D31A635" w14:textId="77777777" w:rsidR="005A0E4B" w:rsidRDefault="005A0E4B">
      <w:pPr>
        <w:spacing w:line="300" w:lineRule="auto"/>
        <w:jc w:val="center"/>
        <w:rPr>
          <w:sz w:val="30"/>
          <w:lang w:eastAsia="zh-CN"/>
        </w:rPr>
      </w:pPr>
    </w:p>
    <w:p w14:paraId="14C1FD26" w14:textId="77777777" w:rsidR="005A0E4B" w:rsidRDefault="005A0E4B">
      <w:pPr>
        <w:spacing w:line="300" w:lineRule="auto"/>
        <w:jc w:val="center"/>
        <w:rPr>
          <w:sz w:val="30"/>
          <w:lang w:eastAsia="zh-CN"/>
        </w:rPr>
      </w:pPr>
    </w:p>
    <w:p w14:paraId="71194FA0" w14:textId="77777777" w:rsidR="005A0E4B" w:rsidRDefault="005A0E4B">
      <w:pPr>
        <w:spacing w:line="300" w:lineRule="auto"/>
        <w:jc w:val="center"/>
        <w:rPr>
          <w:sz w:val="30"/>
          <w:lang w:eastAsia="zh-CN"/>
        </w:rPr>
      </w:pPr>
    </w:p>
    <w:p w14:paraId="7310AF7F" w14:textId="77777777" w:rsidR="005A0E4B" w:rsidRDefault="00986C10">
      <w:pPr>
        <w:pStyle w:val="1"/>
        <w:spacing w:before="120" w:after="120"/>
        <w:rPr>
          <w:lang w:eastAsia="zh-CN"/>
        </w:rPr>
      </w:pPr>
      <w:bookmarkStart w:id="67" w:name="_Toc131299803"/>
      <w:r>
        <w:rPr>
          <w:rFonts w:hint="eastAsia"/>
          <w:lang w:eastAsia="zh-CN"/>
        </w:rPr>
        <w:t>建设工程</w:t>
      </w:r>
    </w:p>
    <w:p w14:paraId="62299D6F" w14:textId="77777777" w:rsidR="005A0E4B" w:rsidRDefault="00986C10">
      <w:pPr>
        <w:pStyle w:val="1"/>
        <w:spacing w:before="120" w:after="120"/>
        <w:rPr>
          <w:lang w:eastAsia="zh-CN"/>
        </w:rPr>
      </w:pPr>
      <w:r>
        <w:rPr>
          <w:rFonts w:hint="eastAsia"/>
          <w:lang w:eastAsia="zh-CN"/>
        </w:rPr>
        <w:t>劳务分包合同</w:t>
      </w:r>
      <w:bookmarkEnd w:id="67"/>
    </w:p>
    <w:p w14:paraId="7189A6BA" w14:textId="77777777" w:rsidR="005A0E4B" w:rsidRDefault="00986C10">
      <w:pPr>
        <w:jc w:val="center"/>
        <w:rPr>
          <w:b/>
          <w:sz w:val="44"/>
          <w:szCs w:val="44"/>
          <w:lang w:eastAsia="zh-CN"/>
        </w:rPr>
      </w:pPr>
      <w:r>
        <w:rPr>
          <w:rFonts w:hint="eastAsia"/>
          <w:b/>
          <w:sz w:val="44"/>
          <w:szCs w:val="44"/>
          <w:lang w:eastAsia="zh-CN"/>
        </w:rPr>
        <w:t>（钢便桥及平台搭设）</w:t>
      </w:r>
    </w:p>
    <w:p w14:paraId="48CE33FE" w14:textId="77777777" w:rsidR="005A0E4B" w:rsidRDefault="005A0E4B">
      <w:pPr>
        <w:spacing w:line="300" w:lineRule="auto"/>
        <w:jc w:val="center"/>
        <w:rPr>
          <w:rFonts w:eastAsia="黑体"/>
          <w:b/>
          <w:bCs/>
          <w:sz w:val="44"/>
          <w:szCs w:val="44"/>
          <w:lang w:eastAsia="zh-CN"/>
        </w:rPr>
      </w:pPr>
    </w:p>
    <w:p w14:paraId="29AD6C05" w14:textId="77777777" w:rsidR="005A0E4B" w:rsidRDefault="005A0E4B">
      <w:pPr>
        <w:spacing w:line="300" w:lineRule="auto"/>
        <w:jc w:val="center"/>
        <w:rPr>
          <w:rFonts w:eastAsia="黑体"/>
          <w:b/>
          <w:bCs/>
          <w:sz w:val="44"/>
          <w:lang w:eastAsia="zh-CN"/>
        </w:rPr>
      </w:pPr>
    </w:p>
    <w:p w14:paraId="7D15BFFF" w14:textId="77777777" w:rsidR="005A0E4B" w:rsidRDefault="005A0E4B">
      <w:pPr>
        <w:spacing w:line="300" w:lineRule="auto"/>
        <w:rPr>
          <w:rFonts w:eastAsia="黑体"/>
          <w:b/>
          <w:bCs/>
          <w:sz w:val="44"/>
          <w:lang w:eastAsia="zh-CN"/>
        </w:rPr>
      </w:pPr>
    </w:p>
    <w:p w14:paraId="4673A514" w14:textId="77777777" w:rsidR="005A0E4B" w:rsidRDefault="005A0E4B">
      <w:pPr>
        <w:spacing w:line="480" w:lineRule="auto"/>
        <w:rPr>
          <w:sz w:val="30"/>
          <w:lang w:eastAsia="zh-CN"/>
        </w:rPr>
      </w:pPr>
    </w:p>
    <w:p w14:paraId="5D90CB74" w14:textId="77777777" w:rsidR="005A0E4B" w:rsidRDefault="00986C10">
      <w:pPr>
        <w:spacing w:line="480" w:lineRule="auto"/>
        <w:rPr>
          <w:sz w:val="30"/>
          <w:lang w:eastAsia="zh-CN"/>
        </w:rPr>
      </w:pPr>
      <w:r>
        <w:rPr>
          <w:rFonts w:hint="eastAsia"/>
          <w:sz w:val="30"/>
          <w:lang w:eastAsia="zh-CN"/>
        </w:rPr>
        <w:t xml:space="preserve">        </w:t>
      </w:r>
    </w:p>
    <w:p w14:paraId="16D9FD28" w14:textId="77777777" w:rsidR="005A0E4B" w:rsidRDefault="005A0E4B">
      <w:pPr>
        <w:spacing w:line="480" w:lineRule="auto"/>
        <w:rPr>
          <w:sz w:val="30"/>
          <w:lang w:eastAsia="zh-CN"/>
        </w:rPr>
      </w:pPr>
    </w:p>
    <w:p w14:paraId="43D19D1B" w14:textId="77777777" w:rsidR="005A0E4B" w:rsidRDefault="00986C10">
      <w:pPr>
        <w:spacing w:line="480" w:lineRule="auto"/>
        <w:rPr>
          <w:sz w:val="30"/>
          <w:u w:val="single"/>
          <w:lang w:eastAsia="zh-CN"/>
        </w:rPr>
      </w:pPr>
      <w:r>
        <w:rPr>
          <w:rFonts w:hint="eastAsia"/>
          <w:sz w:val="30"/>
          <w:lang w:eastAsia="zh-CN"/>
        </w:rPr>
        <w:t xml:space="preserve">  </w:t>
      </w:r>
    </w:p>
    <w:p w14:paraId="5B84E9C7" w14:textId="77777777" w:rsidR="005A0E4B" w:rsidRDefault="00986C10">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14:paraId="15095063" w14:textId="77777777" w:rsidR="005A0E4B" w:rsidRDefault="00986C10">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14:paraId="215D9852" w14:textId="77777777" w:rsidR="005A0E4B" w:rsidRDefault="005A0E4B">
      <w:pPr>
        <w:spacing w:line="300" w:lineRule="auto"/>
        <w:jc w:val="center"/>
        <w:rPr>
          <w:sz w:val="30"/>
          <w:lang w:eastAsia="zh-CN"/>
        </w:rPr>
      </w:pPr>
    </w:p>
    <w:p w14:paraId="1EA937AA" w14:textId="77777777" w:rsidR="005A0E4B" w:rsidRDefault="005A0E4B">
      <w:pPr>
        <w:spacing w:line="300" w:lineRule="auto"/>
        <w:jc w:val="center"/>
        <w:rPr>
          <w:sz w:val="30"/>
          <w:lang w:eastAsia="zh-CN"/>
        </w:rPr>
      </w:pPr>
    </w:p>
    <w:p w14:paraId="5CC93F3C" w14:textId="77777777" w:rsidR="005A0E4B" w:rsidRDefault="005A0E4B">
      <w:pPr>
        <w:spacing w:line="300" w:lineRule="auto"/>
        <w:jc w:val="center"/>
        <w:rPr>
          <w:rFonts w:ascii="宋体" w:hAnsi="宋体"/>
          <w:bCs/>
          <w:sz w:val="32"/>
          <w:lang w:eastAsia="zh-CN"/>
        </w:rPr>
      </w:pPr>
    </w:p>
    <w:p w14:paraId="2F8BCFC4" w14:textId="77777777" w:rsidR="005A0E4B" w:rsidRDefault="00986C10">
      <w:pPr>
        <w:spacing w:line="300" w:lineRule="auto"/>
        <w:jc w:val="center"/>
        <w:rPr>
          <w:rFonts w:ascii="宋体" w:hAnsi="宋体"/>
          <w:bCs/>
          <w:sz w:val="32"/>
          <w:lang w:eastAsia="zh-CN"/>
        </w:rPr>
      </w:pPr>
      <w:r>
        <w:rPr>
          <w:rFonts w:ascii="宋体" w:hAnsi="宋体" w:hint="eastAsia"/>
          <w:bCs/>
          <w:sz w:val="32"/>
          <w:lang w:eastAsia="zh-CN"/>
        </w:rPr>
        <w:t>年   月</w:t>
      </w:r>
    </w:p>
    <w:p w14:paraId="21AE6C6B" w14:textId="77777777" w:rsidR="005A0E4B" w:rsidRDefault="00986C10">
      <w:pPr>
        <w:spacing w:line="300" w:lineRule="auto"/>
        <w:jc w:val="center"/>
        <w:rPr>
          <w:b/>
          <w:bCs/>
          <w:sz w:val="30"/>
          <w:szCs w:val="30"/>
          <w:lang w:eastAsia="zh-CN"/>
        </w:rPr>
      </w:pPr>
      <w:r>
        <w:rPr>
          <w:sz w:val="30"/>
          <w:lang w:eastAsia="zh-CN"/>
        </w:rPr>
        <w:br w:type="page"/>
      </w:r>
      <w:r>
        <w:rPr>
          <w:rFonts w:hint="eastAsia"/>
          <w:b/>
          <w:bCs/>
          <w:sz w:val="30"/>
          <w:szCs w:val="30"/>
          <w:lang w:eastAsia="zh-CN"/>
        </w:rPr>
        <w:lastRenderedPageBreak/>
        <w:t xml:space="preserve"> </w:t>
      </w:r>
      <w:r>
        <w:rPr>
          <w:rFonts w:hint="eastAsia"/>
          <w:b/>
          <w:bCs/>
          <w:sz w:val="30"/>
          <w:szCs w:val="30"/>
          <w:lang w:eastAsia="zh-CN"/>
        </w:rPr>
        <w:t>工程劳务分包合同</w:t>
      </w:r>
    </w:p>
    <w:p w14:paraId="3B821306" w14:textId="77777777" w:rsidR="005A0E4B" w:rsidRDefault="00986C10">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14:paraId="082091F8" w14:textId="77777777" w:rsidR="005A0E4B" w:rsidRDefault="00986C10">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14:paraId="648C80D4" w14:textId="77777777" w:rsidR="005A0E4B" w:rsidRPr="00EF4CF7" w:rsidRDefault="00986C10">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w:t>
      </w:r>
      <w:r w:rsidRPr="00EF4CF7">
        <w:rPr>
          <w:rFonts w:ascii="宋体" w:hAnsi="宋体" w:hint="eastAsia"/>
          <w:szCs w:val="21"/>
          <w:lang w:eastAsia="zh-CN"/>
        </w:rPr>
        <w:t>务 ，</w:t>
      </w:r>
      <w:r w:rsidRPr="00EF4CF7">
        <w:rPr>
          <w:rFonts w:ascii="宋体" w:hAnsi="宋体" w:hint="eastAsia"/>
          <w:b/>
          <w:szCs w:val="21"/>
          <w:u w:val="single"/>
          <w:lang w:eastAsia="zh-CN"/>
        </w:rPr>
        <w:t>甲方已接受乙方对该项目的投标</w:t>
      </w:r>
      <w:r w:rsidRPr="00EF4CF7">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14:paraId="7D372585" w14:textId="77777777" w:rsidR="005A0E4B" w:rsidRPr="00EF4CF7" w:rsidRDefault="00986C10">
      <w:pPr>
        <w:spacing w:line="400" w:lineRule="exact"/>
        <w:ind w:firstLineChars="196" w:firstLine="433"/>
        <w:rPr>
          <w:rFonts w:ascii="宋体" w:hAnsi="宋体"/>
          <w:b/>
          <w:szCs w:val="21"/>
          <w:lang w:eastAsia="zh-CN"/>
        </w:rPr>
      </w:pPr>
      <w:r w:rsidRPr="00EF4CF7">
        <w:rPr>
          <w:rFonts w:ascii="宋体" w:hAnsi="宋体" w:hint="eastAsia"/>
          <w:b/>
          <w:szCs w:val="21"/>
          <w:lang w:eastAsia="zh-CN"/>
        </w:rPr>
        <w:t>一、组成分包合同的文件包括</w:t>
      </w:r>
    </w:p>
    <w:p w14:paraId="47A75DB8" w14:textId="77777777" w:rsidR="005A0E4B" w:rsidRPr="00EF4CF7" w:rsidRDefault="00986C10">
      <w:pPr>
        <w:spacing w:line="400" w:lineRule="exact"/>
        <w:ind w:firstLineChars="196" w:firstLine="431"/>
        <w:rPr>
          <w:rFonts w:ascii="宋体" w:hAnsi="宋体"/>
          <w:szCs w:val="21"/>
          <w:lang w:eastAsia="zh-CN"/>
        </w:rPr>
      </w:pPr>
      <w:r w:rsidRPr="00EF4CF7">
        <w:rPr>
          <w:rFonts w:ascii="宋体" w:hAnsi="宋体" w:hint="eastAsia"/>
          <w:szCs w:val="21"/>
          <w:lang w:eastAsia="zh-CN"/>
        </w:rPr>
        <w:t>下列文件视为构成并作为阅读和理解本合同的组成部分：</w:t>
      </w:r>
    </w:p>
    <w:p w14:paraId="7AC3462A" w14:textId="77777777" w:rsidR="005A0E4B" w:rsidRPr="00EF4CF7" w:rsidRDefault="00986C10">
      <w:pPr>
        <w:spacing w:line="400" w:lineRule="exact"/>
        <w:ind w:firstLineChars="200" w:firstLine="440"/>
        <w:rPr>
          <w:rFonts w:ascii="宋体" w:hAnsi="宋体"/>
          <w:szCs w:val="21"/>
          <w:lang w:eastAsia="zh-CN"/>
        </w:rPr>
      </w:pPr>
      <w:r w:rsidRPr="00EF4CF7">
        <w:rPr>
          <w:rFonts w:ascii="宋体" w:hAnsi="宋体" w:hint="eastAsia"/>
          <w:szCs w:val="21"/>
          <w:lang w:eastAsia="zh-CN"/>
        </w:rPr>
        <w:t>1.1本合同协议书及附件（含评标期间和合同谈判过程中的澄清文件和补充资料）；</w:t>
      </w:r>
    </w:p>
    <w:p w14:paraId="3067AFCC" w14:textId="77777777" w:rsidR="005A0E4B" w:rsidRPr="00EF4CF7" w:rsidRDefault="00986C10">
      <w:pPr>
        <w:spacing w:line="400" w:lineRule="exact"/>
        <w:ind w:firstLineChars="200" w:firstLine="440"/>
        <w:rPr>
          <w:rFonts w:ascii="宋体" w:hAnsi="宋体"/>
          <w:szCs w:val="21"/>
          <w:lang w:eastAsia="zh-CN"/>
        </w:rPr>
      </w:pPr>
      <w:r w:rsidRPr="00EF4CF7">
        <w:rPr>
          <w:rFonts w:ascii="宋体" w:hAnsi="宋体" w:hint="eastAsia"/>
          <w:szCs w:val="21"/>
          <w:lang w:eastAsia="zh-CN"/>
        </w:rPr>
        <w:t>1.2安全生产合同；</w:t>
      </w:r>
    </w:p>
    <w:p w14:paraId="14CFE660" w14:textId="77777777" w:rsidR="005A0E4B" w:rsidRPr="00EF4CF7" w:rsidRDefault="00986C10">
      <w:pPr>
        <w:spacing w:line="400" w:lineRule="exact"/>
        <w:ind w:firstLineChars="200" w:firstLine="440"/>
        <w:rPr>
          <w:rFonts w:ascii="宋体" w:hAnsi="宋体"/>
          <w:szCs w:val="21"/>
          <w:lang w:eastAsia="zh-CN"/>
        </w:rPr>
      </w:pPr>
      <w:r w:rsidRPr="00EF4CF7">
        <w:rPr>
          <w:rFonts w:ascii="宋体" w:hAnsi="宋体" w:hint="eastAsia"/>
          <w:szCs w:val="21"/>
          <w:lang w:eastAsia="zh-CN"/>
        </w:rPr>
        <w:t>1.3廉政合同；</w:t>
      </w:r>
    </w:p>
    <w:p w14:paraId="06C5AC5F" w14:textId="77777777" w:rsidR="005A0E4B" w:rsidRPr="00EF4CF7" w:rsidRDefault="00986C10">
      <w:pPr>
        <w:spacing w:line="400" w:lineRule="exact"/>
        <w:ind w:firstLineChars="200" w:firstLine="440"/>
        <w:rPr>
          <w:rFonts w:ascii="宋体" w:hAnsi="宋体"/>
          <w:szCs w:val="21"/>
          <w:lang w:eastAsia="zh-CN"/>
        </w:rPr>
      </w:pPr>
      <w:r w:rsidRPr="00EF4CF7">
        <w:rPr>
          <w:rFonts w:ascii="宋体" w:hAnsi="宋体" w:hint="eastAsia"/>
          <w:szCs w:val="21"/>
          <w:lang w:eastAsia="zh-CN"/>
        </w:rPr>
        <w:t>1.4中标通知书</w:t>
      </w:r>
    </w:p>
    <w:p w14:paraId="68727487" w14:textId="77777777" w:rsidR="005A0E4B" w:rsidRPr="00EF4CF7" w:rsidRDefault="00986C10">
      <w:pPr>
        <w:spacing w:line="400" w:lineRule="exact"/>
        <w:ind w:firstLineChars="200" w:firstLine="440"/>
        <w:rPr>
          <w:rFonts w:ascii="宋体" w:hAnsi="宋体"/>
          <w:szCs w:val="21"/>
          <w:lang w:eastAsia="zh-CN"/>
        </w:rPr>
      </w:pPr>
      <w:r w:rsidRPr="00EF4CF7">
        <w:rPr>
          <w:rFonts w:ascii="宋体" w:hAnsi="宋体" w:hint="eastAsia"/>
          <w:szCs w:val="21"/>
          <w:lang w:eastAsia="zh-CN"/>
        </w:rPr>
        <w:t>1.5投标函及投标函附录</w:t>
      </w:r>
    </w:p>
    <w:p w14:paraId="09ED4BD8"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1.6主合同规定的合同文件（工程量清单除外）</w:t>
      </w:r>
    </w:p>
    <w:p w14:paraId="6F83470D"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1.7甲方提供的图纸；</w:t>
      </w:r>
    </w:p>
    <w:p w14:paraId="1A49B6A9"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1.8甲方提供的本项目技术规范、标准及有关技术文件；</w:t>
      </w:r>
    </w:p>
    <w:p w14:paraId="18F12B77"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1.9本分包合同工程量清单；</w:t>
      </w:r>
    </w:p>
    <w:p w14:paraId="771D454D"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2.0本分包合同施工过程中双方签订的补充协议书或修正文件；</w:t>
      </w:r>
    </w:p>
    <w:p w14:paraId="38F88958"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2.11乙方投入本工程的主要人员、机械设备、周转材料数量需求一览表；</w:t>
      </w:r>
    </w:p>
    <w:p w14:paraId="31B9BDE0"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2.12经理部下发的相关制度、规定及其它书面文件。</w:t>
      </w:r>
    </w:p>
    <w:p w14:paraId="3DB60A19"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14:paraId="0BAE451D" w14:textId="77777777" w:rsidR="005A0E4B" w:rsidRDefault="00986C10">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14:paraId="379E2FD2" w14:textId="77777777" w:rsidR="005A0E4B" w:rsidRPr="00EF4CF7" w:rsidRDefault="00986C10">
      <w:pPr>
        <w:spacing w:line="400" w:lineRule="exact"/>
        <w:ind w:firstLineChars="200" w:firstLine="440"/>
        <w:rPr>
          <w:rFonts w:ascii="宋体" w:hAnsi="宋体"/>
          <w:szCs w:val="21"/>
          <w:lang w:eastAsia="zh-CN"/>
        </w:rPr>
      </w:pPr>
      <w:r>
        <w:rPr>
          <w:rFonts w:ascii="宋体" w:hAnsi="宋体" w:hint="eastAsia"/>
          <w:szCs w:val="21"/>
          <w:lang w:eastAsia="zh-CN"/>
        </w:rPr>
        <w:t>2.1分包</w:t>
      </w:r>
      <w:r w:rsidRPr="00EF4CF7">
        <w:rPr>
          <w:rFonts w:ascii="宋体" w:hAnsi="宋体" w:hint="eastAsia"/>
          <w:szCs w:val="21"/>
          <w:lang w:eastAsia="zh-CN"/>
        </w:rPr>
        <w:t>工程名称：</w:t>
      </w:r>
      <w:r w:rsidRPr="00EF4CF7">
        <w:rPr>
          <w:rFonts w:ascii="宋体" w:hAnsi="宋体" w:hint="eastAsia"/>
          <w:szCs w:val="21"/>
          <w:u w:val="single"/>
          <w:lang w:eastAsia="zh-CN"/>
        </w:rPr>
        <w:t>XX项目</w:t>
      </w:r>
      <w:r w:rsidRPr="00EF4CF7">
        <w:rPr>
          <w:rFonts w:ascii="ˎ̥" w:hAnsi="ˎ̥" w:cs="宋体" w:hint="eastAsia"/>
          <w:szCs w:val="21"/>
          <w:u w:val="single"/>
          <w:lang w:eastAsia="zh-CN"/>
        </w:rPr>
        <w:t>钢便桥及平台搭设</w:t>
      </w:r>
      <w:r w:rsidRPr="00EF4CF7">
        <w:rPr>
          <w:rFonts w:ascii="宋体" w:hAnsi="宋体" w:hint="eastAsia"/>
          <w:szCs w:val="21"/>
          <w:u w:val="single"/>
          <w:lang w:eastAsia="zh-CN"/>
        </w:rPr>
        <w:t>工程</w:t>
      </w:r>
    </w:p>
    <w:p w14:paraId="4A9D4D4D" w14:textId="77777777" w:rsidR="005A0E4B" w:rsidRPr="00EF4CF7" w:rsidRDefault="00986C10">
      <w:pPr>
        <w:spacing w:line="400" w:lineRule="exact"/>
        <w:rPr>
          <w:rFonts w:ascii="宋体" w:hAnsi="宋体"/>
          <w:szCs w:val="21"/>
          <w:u w:val="single"/>
          <w:lang w:eastAsia="zh-CN"/>
        </w:rPr>
      </w:pPr>
      <w:r w:rsidRPr="00EF4CF7">
        <w:rPr>
          <w:rFonts w:ascii="宋体" w:hAnsi="宋体" w:hint="eastAsia"/>
          <w:szCs w:val="21"/>
          <w:lang w:eastAsia="zh-CN"/>
        </w:rPr>
        <w:t xml:space="preserve">    2.2分包工程地点及范围：</w:t>
      </w:r>
      <w:r w:rsidRPr="00EF4CF7">
        <w:rPr>
          <w:rFonts w:ascii="宋体" w:hAnsi="宋体" w:hint="eastAsia"/>
          <w:szCs w:val="21"/>
          <w:u w:val="single"/>
          <w:lang w:eastAsia="zh-CN"/>
        </w:rPr>
        <w:t xml:space="preserve">                     </w:t>
      </w:r>
      <w:r w:rsidRPr="00EF4CF7">
        <w:rPr>
          <w:rFonts w:ascii="ˎ̥" w:hAnsi="ˎ̥" w:cs="宋体"/>
          <w:szCs w:val="21"/>
          <w:lang w:eastAsia="zh-CN"/>
        </w:rPr>
        <w:t>（必须明确施工地点或施工里程，即使是暂定里程也必须明确，并注明暂定。）</w:t>
      </w:r>
    </w:p>
    <w:p w14:paraId="0FAB5DCA" w14:textId="77777777" w:rsidR="005A0E4B" w:rsidRPr="00EF4CF7" w:rsidRDefault="00986C10">
      <w:pPr>
        <w:spacing w:line="400" w:lineRule="exact"/>
        <w:ind w:firstLineChars="200" w:firstLine="440"/>
        <w:rPr>
          <w:rFonts w:ascii="宋体" w:hAnsi="宋体" w:cs="宋体"/>
          <w:szCs w:val="21"/>
          <w:lang w:eastAsia="zh-CN"/>
        </w:rPr>
      </w:pPr>
      <w:r w:rsidRPr="00EF4CF7">
        <w:rPr>
          <w:rFonts w:ascii="宋体" w:hAnsi="宋体" w:hint="eastAsia"/>
          <w:szCs w:val="21"/>
          <w:lang w:eastAsia="zh-CN"/>
        </w:rPr>
        <w:t>2.3分包工程承包内容：</w:t>
      </w:r>
      <w:r w:rsidRPr="00EF4CF7">
        <w:rPr>
          <w:rFonts w:ascii="宋体" w:hAnsi="宋体" w:cs="宋体"/>
          <w:szCs w:val="21"/>
          <w:u w:val="single"/>
          <w:lang w:eastAsia="zh-CN"/>
        </w:rPr>
        <w:t>（工程名称）全部主体及附属（若有）工程项目的施工</w:t>
      </w:r>
      <w:r w:rsidRPr="00EF4CF7">
        <w:rPr>
          <w:rFonts w:ascii="宋体" w:hAnsi="宋体" w:cs="宋体" w:hint="eastAsia"/>
          <w:szCs w:val="21"/>
          <w:lang w:eastAsia="zh-CN"/>
        </w:rPr>
        <w:t>，</w:t>
      </w:r>
      <w:r w:rsidRPr="00EF4CF7">
        <w:rPr>
          <w:rFonts w:ascii="宋体" w:hAnsi="宋体" w:cs="宋体"/>
          <w:szCs w:val="21"/>
          <w:lang w:eastAsia="zh-CN"/>
        </w:rPr>
        <w:t>具体包括但不限于以下承包内容</w:t>
      </w:r>
      <w:r w:rsidRPr="00EF4CF7">
        <w:rPr>
          <w:rFonts w:ascii="宋体" w:hAnsi="宋体" w:cs="宋体" w:hint="eastAsia"/>
          <w:szCs w:val="21"/>
          <w:lang w:eastAsia="zh-CN"/>
        </w:rPr>
        <w:t>：</w:t>
      </w:r>
      <w:r w:rsidRPr="00EF4CF7">
        <w:rPr>
          <w:rFonts w:ascii="宋体" w:hAnsi="宋体" w:cs="宋体" w:hint="eastAsia"/>
          <w:szCs w:val="21"/>
          <w:u w:val="single"/>
          <w:lang w:eastAsia="zh-CN"/>
        </w:rPr>
        <w:t>设计（设计变更、工程变更）图纸和规范要求的所有施工内容</w:t>
      </w:r>
      <w:r w:rsidRPr="00EF4CF7">
        <w:rPr>
          <w:rFonts w:ascii="宋体" w:hAnsi="宋体" w:cs="宋体" w:hint="eastAsia"/>
          <w:szCs w:val="21"/>
          <w:lang w:eastAsia="zh-CN"/>
        </w:rPr>
        <w:t>（</w:t>
      </w:r>
      <w:r w:rsidRPr="00EF4CF7">
        <w:rPr>
          <w:rFonts w:ascii="宋体" w:hAnsi="宋体" w:cs="宋体"/>
          <w:szCs w:val="21"/>
          <w:lang w:eastAsia="zh-CN"/>
        </w:rPr>
        <w:t>根据工程性质对承包内容做出更详细的规定）</w:t>
      </w:r>
      <w:r w:rsidRPr="00EF4CF7">
        <w:rPr>
          <w:rFonts w:ascii="宋体" w:hAnsi="宋体" w:cs="宋体" w:hint="eastAsia"/>
          <w:szCs w:val="21"/>
          <w:lang w:eastAsia="zh-CN"/>
        </w:rPr>
        <w:t>。</w:t>
      </w:r>
    </w:p>
    <w:p w14:paraId="3C39C78E" w14:textId="77777777" w:rsidR="005A0E4B" w:rsidRDefault="00986C10">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14:paraId="0FA95CC5" w14:textId="77777777" w:rsidR="005A0E4B" w:rsidRDefault="00986C10">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14:paraId="6F589E4C"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14:paraId="35BDB44F" w14:textId="77777777" w:rsidR="005A0E4B" w:rsidRDefault="00986C10">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14:paraId="49BB075A" w14:textId="77777777" w:rsidR="005A0E4B" w:rsidRDefault="00986C10">
      <w:pPr>
        <w:spacing w:line="400" w:lineRule="exact"/>
        <w:ind w:leftChars="50" w:left="110" w:firstLineChars="150" w:firstLine="330"/>
        <w:rPr>
          <w:rFonts w:ascii="宋体" w:hAnsi="宋体"/>
          <w:szCs w:val="21"/>
          <w:lang w:eastAsia="zh-CN"/>
        </w:rPr>
      </w:pPr>
      <w:r>
        <w:rPr>
          <w:rFonts w:ascii="宋体" w:hAnsi="宋体" w:hint="eastAsia"/>
          <w:szCs w:val="21"/>
          <w:lang w:eastAsia="zh-CN"/>
        </w:rPr>
        <w:lastRenderedPageBreak/>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元，详见附件《工程量清单》。</w:t>
      </w:r>
    </w:p>
    <w:p w14:paraId="2715DA91" w14:textId="77777777" w:rsidR="005A0E4B" w:rsidRDefault="00986C10">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14:paraId="0C6EC279"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14:paraId="10274E9D"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14:paraId="4EFF886B"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14:paraId="3C21513B" w14:textId="77777777" w:rsidR="005A0E4B" w:rsidRDefault="00986C10">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proofErr w:type="gramStart"/>
      <w:r>
        <w:rPr>
          <w:rFonts w:ascii="宋体" w:hAnsi="宋体" w:cs="宋体" w:hint="eastAsia"/>
          <w:szCs w:val="21"/>
          <w:lang w:eastAsia="zh-CN"/>
        </w:rPr>
        <w:t>乙方凭</w:t>
      </w:r>
      <w:r>
        <w:rPr>
          <w:rFonts w:ascii="宋体" w:hAnsi="宋体" w:hint="eastAsia"/>
          <w:szCs w:val="21"/>
          <w:lang w:eastAsia="zh-CN"/>
        </w:rPr>
        <w:t>经业主</w:t>
      </w:r>
      <w:proofErr w:type="gramEnd"/>
      <w:r>
        <w:rPr>
          <w:rFonts w:ascii="宋体" w:hAnsi="宋体" w:hint="eastAsia"/>
          <w:szCs w:val="21"/>
          <w:lang w:eastAsia="zh-CN"/>
        </w:rPr>
        <w:t>、监理、甲方验收认可的工程量到甲方合约部进行审核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w:t>
      </w:r>
      <w:proofErr w:type="gramStart"/>
      <w:r>
        <w:rPr>
          <w:rFonts w:ascii="宋体" w:hAnsi="宋体" w:cs="宋体" w:hint="eastAsia"/>
          <w:szCs w:val="21"/>
          <w:lang w:eastAsia="zh-CN"/>
        </w:rPr>
        <w:t>不</w:t>
      </w:r>
      <w:proofErr w:type="gramEnd"/>
      <w:r>
        <w:rPr>
          <w:rFonts w:ascii="宋体" w:hAnsi="宋体" w:cs="宋体" w:hint="eastAsia"/>
          <w:szCs w:val="21"/>
          <w:lang w:eastAsia="zh-CN"/>
        </w:rPr>
        <w:t>报送视为认可甲方的结算意见。</w:t>
      </w:r>
      <w:r w:rsidRPr="00EF4CF7">
        <w:rPr>
          <w:rFonts w:ascii="宋体" w:hAnsi="宋体" w:cs="宋体" w:hint="eastAsia"/>
          <w:szCs w:val="21"/>
          <w:u w:val="single"/>
          <w:lang w:eastAsia="zh-CN"/>
        </w:rPr>
        <w:t>在工程缺陷期内因乙方原因缺陷修复、业主、监理核实扣减工程量及审计核实扣减的</w:t>
      </w:r>
      <w:proofErr w:type="gramStart"/>
      <w:r w:rsidRPr="00EF4CF7">
        <w:rPr>
          <w:rFonts w:ascii="宋体" w:hAnsi="宋体" w:cs="宋体" w:hint="eastAsia"/>
          <w:szCs w:val="21"/>
          <w:u w:val="single"/>
          <w:lang w:eastAsia="zh-CN"/>
        </w:rPr>
        <w:t>工程量凭业主</w:t>
      </w:r>
      <w:proofErr w:type="gramEnd"/>
      <w:r w:rsidRPr="00EF4CF7">
        <w:rPr>
          <w:rFonts w:ascii="宋体" w:hAnsi="宋体" w:cs="宋体" w:hint="eastAsia"/>
          <w:szCs w:val="21"/>
          <w:u w:val="single"/>
          <w:lang w:eastAsia="zh-CN"/>
        </w:rPr>
        <w:t>、监理、审计单位下发的有关文件在甲方通知乙方后由甲方财务部自动从乙方质保金中扣除。</w:t>
      </w:r>
    </w:p>
    <w:p w14:paraId="65360E89" w14:textId="77777777" w:rsidR="005A0E4B" w:rsidRDefault="00986C10">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14:paraId="65D89042" w14:textId="77777777" w:rsidR="005A0E4B" w:rsidRDefault="00986C10">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w:t>
      </w:r>
      <w:proofErr w:type="gramStart"/>
      <w:r>
        <w:rPr>
          <w:rFonts w:ascii="宋体" w:hAnsi="宋体" w:cs="宋体" w:hint="eastAsia"/>
          <w:szCs w:val="21"/>
          <w:lang w:eastAsia="zh-CN"/>
        </w:rPr>
        <w:t>闹项目</w:t>
      </w:r>
      <w:proofErr w:type="gramEnd"/>
      <w:r>
        <w:rPr>
          <w:rFonts w:ascii="宋体" w:hAnsi="宋体" w:cs="宋体" w:hint="eastAsia"/>
          <w:szCs w:val="21"/>
          <w:lang w:eastAsia="zh-CN"/>
        </w:rPr>
        <w:t>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14:paraId="402322CC" w14:textId="77777777" w:rsidR="005A0E4B" w:rsidRDefault="00986C10">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14:paraId="1EFAB864" w14:textId="77777777" w:rsidR="005A0E4B" w:rsidRDefault="00986C10">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14:paraId="1380845C" w14:textId="77777777" w:rsidR="005A0E4B" w:rsidRDefault="00986C10">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w:t>
      </w:r>
      <w:proofErr w:type="gramStart"/>
      <w:r>
        <w:rPr>
          <w:rFonts w:ascii="宋体" w:hAnsi="宋体" w:hint="eastAsia"/>
          <w:b/>
          <w:szCs w:val="21"/>
          <w:lang w:eastAsia="zh-CN"/>
        </w:rPr>
        <w:t>借支款</w:t>
      </w:r>
      <w:proofErr w:type="gramEnd"/>
      <w:r>
        <w:rPr>
          <w:rFonts w:ascii="宋体" w:hAnsi="宋体" w:hint="eastAsia"/>
          <w:b/>
          <w:szCs w:val="21"/>
          <w:lang w:eastAsia="zh-CN"/>
        </w:rPr>
        <w:t>及各种垫付款项等各项费用。业主</w:t>
      </w:r>
      <w:proofErr w:type="gramStart"/>
      <w:r>
        <w:rPr>
          <w:rFonts w:ascii="宋体" w:hAnsi="宋体" w:hint="eastAsia"/>
          <w:b/>
          <w:szCs w:val="21"/>
          <w:lang w:eastAsia="zh-CN"/>
        </w:rPr>
        <w:t>计量款</w:t>
      </w:r>
      <w:proofErr w:type="gramEnd"/>
      <w:r>
        <w:rPr>
          <w:rFonts w:ascii="宋体" w:hAnsi="宋体" w:hint="eastAsia"/>
          <w:b/>
          <w:szCs w:val="21"/>
          <w:lang w:eastAsia="zh-CN"/>
        </w:rPr>
        <w:t>到位后支付，付款原则：1.甲方根据乙方工程完成情况按业主、监理验收认可的工程量按月予以预结算，业主</w:t>
      </w:r>
      <w:proofErr w:type="gramStart"/>
      <w:r>
        <w:rPr>
          <w:rFonts w:ascii="宋体" w:hAnsi="宋体" w:hint="eastAsia"/>
          <w:b/>
          <w:szCs w:val="21"/>
          <w:lang w:eastAsia="zh-CN"/>
        </w:rPr>
        <w:t>计量款</w:t>
      </w:r>
      <w:proofErr w:type="gramEnd"/>
      <w:r>
        <w:rPr>
          <w:rFonts w:ascii="宋体" w:hAnsi="宋体" w:hint="eastAsia"/>
          <w:b/>
          <w:szCs w:val="21"/>
          <w:lang w:eastAsia="zh-CN"/>
        </w:rPr>
        <w:t>到位后，乙方开具专用增值税税票后</w:t>
      </w:r>
      <w:r>
        <w:rPr>
          <w:rFonts w:ascii="宋体" w:hAnsi="宋体" w:hint="eastAsia"/>
          <w:b/>
          <w:szCs w:val="21"/>
          <w:u w:val="single"/>
          <w:lang w:eastAsia="zh-CN"/>
        </w:rPr>
        <w:t>7</w:t>
      </w:r>
      <w:r>
        <w:rPr>
          <w:rFonts w:ascii="宋体" w:hAnsi="宋体" w:hint="eastAsia"/>
          <w:b/>
          <w:szCs w:val="21"/>
          <w:lang w:eastAsia="zh-CN"/>
        </w:rPr>
        <w:t>个有效工作日</w:t>
      </w:r>
      <w:r>
        <w:rPr>
          <w:rFonts w:ascii="宋体" w:hAnsi="宋体" w:hint="eastAsia"/>
          <w:b/>
          <w:szCs w:val="21"/>
          <w:lang w:eastAsia="zh-CN"/>
        </w:rPr>
        <w:lastRenderedPageBreak/>
        <w:t>内支付，付款总额不超过结算总额的</w:t>
      </w:r>
      <w:r>
        <w:rPr>
          <w:rFonts w:ascii="宋体" w:hAnsi="宋体" w:hint="eastAsia"/>
          <w:b/>
          <w:szCs w:val="21"/>
          <w:u w:val="single"/>
          <w:lang w:eastAsia="zh-CN"/>
        </w:rPr>
        <w:t xml:space="preserve"> 60 </w:t>
      </w:r>
      <w:r>
        <w:rPr>
          <w:rFonts w:ascii="宋体" w:hAnsi="宋体" w:hint="eastAsia"/>
          <w:b/>
          <w:szCs w:val="21"/>
          <w:lang w:eastAsia="zh-CN"/>
        </w:rPr>
        <w:t>％；2.乙方完工后（钢便桥及平台搭设完毕）支付乙方相应工程量</w:t>
      </w:r>
      <w:proofErr w:type="gramStart"/>
      <w:r>
        <w:rPr>
          <w:rFonts w:ascii="宋体" w:hAnsi="宋体" w:hint="eastAsia"/>
          <w:b/>
          <w:szCs w:val="21"/>
          <w:lang w:eastAsia="zh-CN"/>
        </w:rPr>
        <w:t>计量款</w:t>
      </w:r>
      <w:proofErr w:type="gramEnd"/>
      <w:r>
        <w:rPr>
          <w:rFonts w:ascii="宋体" w:hAnsi="宋体" w:hint="eastAsia"/>
          <w:b/>
          <w:szCs w:val="21"/>
          <w:lang w:eastAsia="zh-CN"/>
        </w:rPr>
        <w:t xml:space="preserve">不超过结算总额的 </w:t>
      </w:r>
      <w:r>
        <w:rPr>
          <w:rFonts w:ascii="宋体" w:hAnsi="宋体" w:hint="eastAsia"/>
          <w:b/>
          <w:szCs w:val="21"/>
          <w:u w:val="single"/>
          <w:lang w:eastAsia="zh-CN"/>
        </w:rPr>
        <w:t xml:space="preserve">70 </w:t>
      </w:r>
      <w:r>
        <w:rPr>
          <w:rFonts w:ascii="宋体" w:hAnsi="宋体" w:hint="eastAsia"/>
          <w:b/>
          <w:szCs w:val="21"/>
          <w:lang w:eastAsia="zh-CN"/>
        </w:rPr>
        <w:t>％；3.钢平台使用完毕并拆除，甲方支付给乙方的工程量</w:t>
      </w:r>
      <w:proofErr w:type="gramStart"/>
      <w:r>
        <w:rPr>
          <w:rFonts w:ascii="宋体" w:hAnsi="宋体" w:hint="eastAsia"/>
          <w:b/>
          <w:szCs w:val="21"/>
          <w:lang w:eastAsia="zh-CN"/>
        </w:rPr>
        <w:t>计量款</w:t>
      </w:r>
      <w:proofErr w:type="gramEnd"/>
      <w:r>
        <w:rPr>
          <w:rFonts w:ascii="宋体" w:hAnsi="宋体" w:hint="eastAsia"/>
          <w:b/>
          <w:szCs w:val="21"/>
          <w:lang w:eastAsia="zh-CN"/>
        </w:rPr>
        <w:t xml:space="preserve">不超过结算总额的 </w:t>
      </w:r>
      <w:r>
        <w:rPr>
          <w:rFonts w:ascii="宋体" w:hAnsi="宋体" w:hint="eastAsia"/>
          <w:b/>
          <w:szCs w:val="21"/>
          <w:u w:val="single"/>
          <w:lang w:eastAsia="zh-CN"/>
        </w:rPr>
        <w:t>80</w:t>
      </w:r>
      <w:r>
        <w:rPr>
          <w:rFonts w:ascii="宋体" w:hAnsi="宋体" w:hint="eastAsia"/>
          <w:b/>
          <w:szCs w:val="21"/>
          <w:lang w:eastAsia="zh-CN"/>
        </w:rPr>
        <w:t xml:space="preserve"> ％（暂定）且不超过业主支付给甲方</w:t>
      </w:r>
      <w:proofErr w:type="gramStart"/>
      <w:r>
        <w:rPr>
          <w:rFonts w:ascii="宋体" w:hAnsi="宋体" w:hint="eastAsia"/>
          <w:b/>
          <w:szCs w:val="21"/>
          <w:lang w:eastAsia="zh-CN"/>
        </w:rPr>
        <w:t>计量款</w:t>
      </w:r>
      <w:proofErr w:type="gramEnd"/>
      <w:r>
        <w:rPr>
          <w:rFonts w:ascii="宋体" w:hAnsi="宋体" w:hint="eastAsia"/>
          <w:b/>
          <w:szCs w:val="21"/>
          <w:lang w:eastAsia="zh-CN"/>
        </w:rPr>
        <w:t>的支付比例；4、便桥使用完毕并全部拆除后，1个月内付清剩余工程量计量款。</w:t>
      </w:r>
    </w:p>
    <w:p w14:paraId="44628175" w14:textId="77777777" w:rsidR="005A0E4B" w:rsidRDefault="00986C10">
      <w:pPr>
        <w:spacing w:line="400" w:lineRule="exact"/>
        <w:ind w:firstLineChars="200" w:firstLine="442"/>
        <w:rPr>
          <w:b/>
          <w:szCs w:val="21"/>
          <w:lang w:eastAsia="zh-CN"/>
        </w:rPr>
      </w:pP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w:t>
      </w:r>
      <w:proofErr w:type="gramStart"/>
      <w:r>
        <w:rPr>
          <w:rFonts w:hint="eastAsia"/>
          <w:b/>
          <w:szCs w:val="21"/>
          <w:lang w:eastAsia="zh-CN"/>
        </w:rPr>
        <w:t>的</w:t>
      </w:r>
      <w:proofErr w:type="gramEnd"/>
      <w:r>
        <w:rPr>
          <w:rFonts w:hint="eastAsia"/>
          <w:b/>
          <w:szCs w:val="21"/>
          <w:lang w:eastAsia="zh-CN"/>
        </w:rPr>
        <w:t>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w:t>
      </w:r>
      <w:proofErr w:type="gramStart"/>
      <w:r>
        <w:rPr>
          <w:rFonts w:hint="eastAsia"/>
          <w:b/>
          <w:szCs w:val="21"/>
          <w:lang w:eastAsia="zh-CN"/>
        </w:rPr>
        <w:t>上再暂扣</w:t>
      </w:r>
      <w:proofErr w:type="gramEnd"/>
      <w:r>
        <w:rPr>
          <w:rFonts w:hint="eastAsia"/>
          <w:b/>
          <w:szCs w:val="21"/>
          <w:lang w:eastAsia="zh-CN"/>
        </w:rPr>
        <w:t>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14:paraId="120D3CA6"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3.7税金</w:t>
      </w:r>
    </w:p>
    <w:p w14:paraId="20DC694C"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3.7.1乙方凭税务局开具的增值税专用发票等税票与甲方进行工程最终结算，增值税专用发票税率为</w:t>
      </w:r>
      <w:r>
        <w:rPr>
          <w:rFonts w:ascii="宋体" w:hAnsi="宋体" w:hint="eastAsia"/>
          <w:szCs w:val="21"/>
          <w:u w:val="single"/>
          <w:lang w:eastAsia="zh-CN"/>
        </w:rPr>
        <w:t xml:space="preserve">   </w:t>
      </w:r>
      <w:r>
        <w:rPr>
          <w:rFonts w:ascii="宋体" w:hAnsi="宋体" w:hint="eastAsia"/>
          <w:szCs w:val="21"/>
          <w:lang w:eastAsia="zh-CN"/>
        </w:rPr>
        <w:t>％，税目名称为“</w:t>
      </w:r>
      <w:r>
        <w:rPr>
          <w:rFonts w:ascii="宋体" w:hAnsi="宋体" w:hint="eastAsia"/>
          <w:szCs w:val="21"/>
          <w:u w:val="single"/>
          <w:lang w:eastAsia="zh-CN"/>
        </w:rPr>
        <w:t xml:space="preserve">           </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14:paraId="42C05CE7"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3.7.2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14:paraId="68B8F104"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3.7.3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14:paraId="1A032443" w14:textId="77777777" w:rsidR="005A0E4B" w:rsidRDefault="00986C10">
      <w:pPr>
        <w:spacing w:line="400" w:lineRule="exact"/>
        <w:ind w:firstLineChars="200" w:firstLine="440"/>
        <w:rPr>
          <w:rFonts w:ascii="宋体" w:hAnsi="宋体" w:cs="宋体"/>
          <w:szCs w:val="21"/>
          <w:lang w:eastAsia="zh-CN"/>
        </w:rPr>
      </w:pPr>
      <w:r>
        <w:rPr>
          <w:rFonts w:ascii="宋体" w:hAnsi="宋体" w:cs="宋体" w:hint="eastAsia"/>
          <w:szCs w:val="21"/>
          <w:lang w:eastAsia="zh-CN"/>
        </w:rPr>
        <w:t>3.7.4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14:paraId="0592D0D8"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3.8合同约定的乙方罚款及违约金，甲方有权直接从工程款中扣除。</w:t>
      </w:r>
    </w:p>
    <w:p w14:paraId="6C62B247" w14:textId="77777777" w:rsidR="005A0E4B" w:rsidRDefault="00986C10">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14:paraId="215E3665" w14:textId="77777777" w:rsidR="005A0E4B" w:rsidRDefault="00986C10">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w:t>
      </w:r>
      <w:proofErr w:type="gramStart"/>
      <w:r>
        <w:rPr>
          <w:rFonts w:ascii="宋体" w:hAnsi="宋体" w:cs="宋体" w:hint="eastAsia"/>
          <w:color w:val="333333"/>
          <w:szCs w:val="21"/>
          <w:lang w:eastAsia="zh-CN"/>
        </w:rPr>
        <w:t>程质量</w:t>
      </w:r>
      <w:proofErr w:type="gramEnd"/>
      <w:r>
        <w:rPr>
          <w:rFonts w:ascii="宋体" w:hAnsi="宋体" w:cs="宋体" w:hint="eastAsia"/>
          <w:color w:val="333333"/>
          <w:szCs w:val="21"/>
          <w:lang w:eastAsia="zh-CN"/>
        </w:rPr>
        <w:t>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14:paraId="36598A0C" w14:textId="77777777" w:rsidR="005A0E4B" w:rsidRDefault="00986C10">
      <w:pPr>
        <w:spacing w:line="400" w:lineRule="exact"/>
        <w:rPr>
          <w:rFonts w:ascii="宋体" w:hAnsi="宋体"/>
          <w:szCs w:val="21"/>
          <w:lang w:eastAsia="zh-CN"/>
        </w:rPr>
      </w:pPr>
      <w:r>
        <w:rPr>
          <w:rFonts w:ascii="宋体" w:hAnsi="宋体" w:cs="宋体" w:hint="eastAsia"/>
          <w:szCs w:val="21"/>
          <w:lang w:eastAsia="zh-CN"/>
        </w:rPr>
        <w:lastRenderedPageBreak/>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14:paraId="2411C188" w14:textId="77777777" w:rsidR="005A0E4B" w:rsidRDefault="00986C10">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14:paraId="583A49B5" w14:textId="77777777" w:rsidR="005A0E4B" w:rsidRDefault="00986C10">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14:paraId="4F2A93A6"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14:paraId="2F6F1A8D" w14:textId="77777777" w:rsidR="005A0E4B" w:rsidRDefault="00986C10">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14:paraId="545A657E" w14:textId="77777777" w:rsidR="005A0E4B" w:rsidRDefault="00986C10">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w:t>
      </w:r>
      <w:proofErr w:type="gramStart"/>
      <w:r>
        <w:rPr>
          <w:rFonts w:ascii="宋体" w:hAnsi="宋体" w:hint="eastAsia"/>
          <w:szCs w:val="21"/>
          <w:lang w:eastAsia="zh-CN"/>
        </w:rPr>
        <w:t>程资金</w:t>
      </w:r>
      <w:proofErr w:type="gramEnd"/>
      <w:r>
        <w:rPr>
          <w:rFonts w:ascii="宋体" w:hAnsi="宋体" w:hint="eastAsia"/>
          <w:szCs w:val="21"/>
          <w:lang w:eastAsia="zh-CN"/>
        </w:rPr>
        <w:t>购置非本工程使用的固定资产或用于非本工程的费用开支。</w:t>
      </w:r>
    </w:p>
    <w:p w14:paraId="2AF47D8C" w14:textId="77777777" w:rsidR="005A0E4B" w:rsidRDefault="00986C10">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14:paraId="0081377C" w14:textId="77777777" w:rsidR="005A0E4B" w:rsidRDefault="00986C10">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w:t>
      </w:r>
      <w:proofErr w:type="gramStart"/>
      <w:r>
        <w:rPr>
          <w:rFonts w:ascii="宋体" w:hAnsi="宋体" w:hint="eastAsia"/>
          <w:color w:val="000000"/>
          <w:szCs w:val="21"/>
          <w:lang w:eastAsia="zh-CN"/>
        </w:rPr>
        <w:t>完工程</w:t>
      </w:r>
      <w:proofErr w:type="gramEnd"/>
      <w:r>
        <w:rPr>
          <w:rFonts w:ascii="宋体" w:hAnsi="宋体" w:hint="eastAsia"/>
          <w:color w:val="000000"/>
          <w:szCs w:val="21"/>
          <w:lang w:eastAsia="zh-CN"/>
        </w:rPr>
        <w:t>上所有债务后方能使用盈余资金。</w:t>
      </w:r>
    </w:p>
    <w:p w14:paraId="783A386E" w14:textId="77777777" w:rsidR="005A0E4B" w:rsidRDefault="00986C10">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14:paraId="6C93D07E" w14:textId="77777777" w:rsidR="005A0E4B" w:rsidRDefault="00986C10">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w:t>
      </w:r>
      <w:proofErr w:type="gramStart"/>
      <w:r>
        <w:rPr>
          <w:rFonts w:ascii="宋体" w:hAnsi="宋体" w:hint="eastAsia"/>
          <w:color w:val="000000"/>
          <w:szCs w:val="21"/>
          <w:lang w:eastAsia="zh-CN"/>
        </w:rPr>
        <w:t>至以下</w:t>
      </w:r>
      <w:proofErr w:type="gramEnd"/>
      <w:r>
        <w:rPr>
          <w:rFonts w:ascii="宋体" w:hAnsi="宋体" w:hint="eastAsia"/>
          <w:color w:val="000000"/>
          <w:szCs w:val="21"/>
          <w:lang w:eastAsia="zh-CN"/>
        </w:rPr>
        <w:t>账户：</w:t>
      </w:r>
    </w:p>
    <w:p w14:paraId="7DB252CD" w14:textId="77777777" w:rsidR="005A0E4B" w:rsidRDefault="00986C10">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14:paraId="3D1F8B5E" w14:textId="77777777" w:rsidR="005A0E4B" w:rsidRDefault="00986C10">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14:paraId="7E326997" w14:textId="77777777" w:rsidR="005A0E4B" w:rsidRDefault="00986C10">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14:paraId="6F09BAE4" w14:textId="77777777" w:rsidR="005A0E4B" w:rsidRDefault="00986C10">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14:paraId="6353B28A" w14:textId="77777777" w:rsidR="005A0E4B" w:rsidRDefault="00986C10">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14:paraId="1CF53FC3"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必须遵守国家有关法律、行政法规规定，自行办理和完善各种手续，合法使用（农）民工，保护（农）民工合法权益，按时发放（农）民工工资。</w:t>
      </w:r>
    </w:p>
    <w:p w14:paraId="079BD756" w14:textId="77777777"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14:paraId="00A0BA44" w14:textId="77777777"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7.3乙方在任何情况下（特别是节假日期间）都应做好民工队伍的思想教育</w:t>
      </w:r>
      <w:proofErr w:type="gramStart"/>
      <w:r>
        <w:rPr>
          <w:rFonts w:ascii="宋体" w:hAnsi="宋体" w:cs="宋体" w:hint="eastAsia"/>
          <w:color w:val="333333"/>
          <w:szCs w:val="21"/>
          <w:lang w:eastAsia="zh-CN"/>
        </w:rPr>
        <w:t>及维稳工作</w:t>
      </w:r>
      <w:proofErr w:type="gramEnd"/>
      <w:r>
        <w:rPr>
          <w:rFonts w:ascii="宋体" w:hAnsi="宋体" w:cs="宋体" w:hint="eastAsia"/>
          <w:color w:val="333333"/>
          <w:szCs w:val="21"/>
          <w:lang w:eastAsia="zh-CN"/>
        </w:rPr>
        <w:t>，杜绝任何形式的窝工、罢工、围攻、上访或闹事现象，否则每发生一起类似现象将对乙方处以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14:paraId="311662C6"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14:paraId="42D815E1"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w:t>
      </w:r>
      <w:proofErr w:type="gramStart"/>
      <w:r>
        <w:rPr>
          <w:rFonts w:ascii="宋体" w:hAnsi="宋体" w:cs="宋体" w:hint="eastAsia"/>
          <w:color w:val="333333"/>
          <w:szCs w:val="21"/>
          <w:lang w:eastAsia="zh-CN"/>
        </w:rPr>
        <w:t>流动台</w:t>
      </w:r>
      <w:proofErr w:type="gramEnd"/>
      <w:r>
        <w:rPr>
          <w:rFonts w:ascii="宋体" w:hAnsi="宋体" w:cs="宋体" w:hint="eastAsia"/>
          <w:color w:val="333333"/>
          <w:szCs w:val="21"/>
          <w:lang w:eastAsia="zh-CN"/>
        </w:rPr>
        <w:t>账，并加强日常组织管理。</w:t>
      </w:r>
    </w:p>
    <w:p w14:paraId="76CC36CF"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14:paraId="135F9219"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14:paraId="547475F7"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14:paraId="12DE5701" w14:textId="77777777" w:rsidR="005A0E4B" w:rsidRDefault="00986C10">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14:paraId="76BC85C5"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14:paraId="3964D08D"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14:paraId="6BA17FF8"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w:t>
      </w:r>
      <w:proofErr w:type="gramStart"/>
      <w:r>
        <w:rPr>
          <w:rFonts w:ascii="宋体" w:hAnsi="宋体" w:cs="宋体" w:hint="eastAsia"/>
          <w:color w:val="333333"/>
          <w:szCs w:val="21"/>
          <w:lang w:eastAsia="zh-CN"/>
        </w:rPr>
        <w:t>认工程</w:t>
      </w:r>
      <w:proofErr w:type="gramEnd"/>
      <w:r>
        <w:rPr>
          <w:rFonts w:ascii="宋体" w:hAnsi="宋体" w:cs="宋体" w:hint="eastAsia"/>
          <w:color w:val="333333"/>
          <w:szCs w:val="21"/>
          <w:lang w:eastAsia="zh-CN"/>
        </w:rPr>
        <w:t>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14:paraId="2DB749A0"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14:paraId="6B9054C4"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14:paraId="1B10D4A6" w14:textId="77777777" w:rsidR="005A0E4B" w:rsidRDefault="00986C10">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w:t>
      </w:r>
      <w:r w:rsidRPr="00EF4CF7">
        <w:rPr>
          <w:rFonts w:ascii="宋体" w:hAnsi="宋体" w:cs="宋体" w:hint="eastAsia"/>
          <w:szCs w:val="21"/>
          <w:lang w:eastAsia="zh-CN"/>
        </w:rPr>
        <w:t>不低于10万元赔付款的</w:t>
      </w:r>
      <w:proofErr w:type="gramStart"/>
      <w:r w:rsidRPr="00EF4CF7">
        <w:rPr>
          <w:rFonts w:ascii="宋体" w:hAnsi="宋体" w:cs="宋体" w:hint="eastAsia"/>
          <w:szCs w:val="21"/>
          <w:lang w:eastAsia="zh-CN"/>
        </w:rPr>
        <w:t>的</w:t>
      </w:r>
      <w:proofErr w:type="gramEnd"/>
      <w:r w:rsidRPr="00EF4CF7">
        <w:rPr>
          <w:rFonts w:ascii="宋体" w:hAnsi="宋体" w:cs="宋体" w:hint="eastAsia"/>
          <w:szCs w:val="21"/>
          <w:lang w:eastAsia="zh-CN"/>
        </w:rPr>
        <w:t>医疗保险及不低于</w:t>
      </w:r>
      <w:r w:rsidRPr="00EF4CF7">
        <w:rPr>
          <w:rFonts w:ascii="宋体" w:hAnsi="宋体" w:cs="宋体" w:hint="eastAsia"/>
          <w:szCs w:val="21"/>
          <w:u w:val="single"/>
          <w:lang w:eastAsia="zh-CN"/>
        </w:rPr>
        <w:t>60</w:t>
      </w:r>
      <w:r w:rsidRPr="00EF4CF7">
        <w:rPr>
          <w:rFonts w:ascii="宋体" w:hAnsi="宋体" w:cs="宋体" w:hint="eastAsia"/>
          <w:szCs w:val="21"/>
          <w:lang w:eastAsia="zh-CN"/>
        </w:rPr>
        <w:t>万元赔付款的人身意外伤害险。</w:t>
      </w:r>
    </w:p>
    <w:p w14:paraId="6FBA9814"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14:paraId="646924CF" w14:textId="77777777" w:rsidR="005A0E4B" w:rsidRDefault="00986C10">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r w:rsidRPr="00EF4CF7">
        <w:rPr>
          <w:rFonts w:ascii="ˎ̥" w:hAnsi="ˎ̥" w:cs="宋体"/>
          <w:szCs w:val="21"/>
          <w:lang w:eastAsia="zh-CN"/>
        </w:rPr>
        <w:t>。</w:t>
      </w:r>
      <w:r w:rsidRPr="00EF4CF7">
        <w:rPr>
          <w:rFonts w:ascii="ˎ̥" w:hAnsi="ˎ̥" w:cs="宋体"/>
          <w:szCs w:val="21"/>
          <w:u w:val="single"/>
          <w:lang w:eastAsia="zh-CN"/>
        </w:rPr>
        <w:t>（必须结合现场实际情况及企业现状，项目各部门要根据各自工作要求以及便于现场管理制定各自部门的各项管理办法，项目部在讨论合同文本时，一些细节无法在合同中规定的，可在各项管理办法中规定。）</w:t>
      </w:r>
    </w:p>
    <w:p w14:paraId="30B6089E"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lastRenderedPageBreak/>
        <w:t>8.1.8负责及时申报本工程的计量报表资料和计量工作，甲方在乙方完成本工程并验收合格后，及时将乙方施工部分的计量资料及时上报给业主，以便计算分包合同价款。</w:t>
      </w:r>
    </w:p>
    <w:p w14:paraId="5275730F" w14:textId="77777777" w:rsidR="005A0E4B" w:rsidRDefault="00986C10">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14:paraId="7ECBE23C"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6EB30531"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14:paraId="64DB0A21"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14:paraId="42209264" w14:textId="77777777" w:rsidR="005A0E4B" w:rsidRDefault="00986C10">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14:paraId="769CF093" w14:textId="77777777" w:rsidR="005A0E4B" w:rsidRDefault="00986C10">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14:paraId="7DC626F8" w14:textId="77777777" w:rsidR="005A0E4B" w:rsidRPr="00EF4CF7" w:rsidRDefault="00986C10">
      <w:pPr>
        <w:spacing w:line="400" w:lineRule="exact"/>
        <w:ind w:firstLineChars="200" w:firstLine="440"/>
        <w:rPr>
          <w:rFonts w:ascii="宋体" w:hAnsi="宋体"/>
          <w:szCs w:val="21"/>
          <w:lang w:eastAsia="zh-CN"/>
        </w:rPr>
      </w:pPr>
      <w:r>
        <w:rPr>
          <w:rFonts w:ascii="宋体" w:hAnsi="宋体" w:cs="宋体" w:hint="eastAsia"/>
          <w:color w:val="333333"/>
          <w:szCs w:val="21"/>
          <w:lang w:eastAsia="zh-CN"/>
        </w:rPr>
        <w:t>8.2.</w:t>
      </w:r>
      <w:r w:rsidRPr="00EF4CF7">
        <w:rPr>
          <w:rFonts w:ascii="宋体" w:hAnsi="宋体" w:cs="宋体" w:hint="eastAsia"/>
          <w:szCs w:val="21"/>
          <w:lang w:eastAsia="zh-CN"/>
        </w:rPr>
        <w:t>2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14:paraId="35D1E3C4" w14:textId="77777777" w:rsidR="005A0E4B" w:rsidRDefault="00986C10">
      <w:pPr>
        <w:spacing w:line="400" w:lineRule="exact"/>
        <w:ind w:firstLineChars="200" w:firstLine="440"/>
        <w:rPr>
          <w:rFonts w:ascii="宋体" w:hAnsi="宋体"/>
          <w:szCs w:val="21"/>
          <w:lang w:eastAsia="zh-CN"/>
        </w:rPr>
      </w:pPr>
      <w:r w:rsidRPr="00EF4CF7">
        <w:rPr>
          <w:rFonts w:ascii="宋体" w:hAnsi="宋体" w:hint="eastAsia"/>
          <w:szCs w:val="21"/>
          <w:lang w:eastAsia="zh-CN"/>
        </w:rPr>
        <w:t>8.2.3负责本合同工程的施工、维修和养护。乙方不得</w:t>
      </w:r>
      <w:r>
        <w:rPr>
          <w:rFonts w:ascii="宋体" w:hAnsi="宋体" w:hint="eastAsia"/>
          <w:szCs w:val="21"/>
          <w:lang w:eastAsia="zh-CN"/>
        </w:rPr>
        <w:t>转让或分包该部分工程。</w:t>
      </w:r>
      <w:proofErr w:type="gramStart"/>
      <w:r>
        <w:rPr>
          <w:rFonts w:ascii="宋体" w:hAnsi="宋体" w:hint="eastAsia"/>
          <w:szCs w:val="21"/>
          <w:lang w:eastAsia="zh-CN"/>
        </w:rPr>
        <w:t>不</w:t>
      </w:r>
      <w:proofErr w:type="gramEnd"/>
      <w:r>
        <w:rPr>
          <w:rFonts w:ascii="宋体" w:hAnsi="宋体" w:hint="eastAsia"/>
          <w:szCs w:val="21"/>
          <w:lang w:eastAsia="zh-CN"/>
        </w:rPr>
        <w:t>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w:t>
      </w:r>
      <w:proofErr w:type="gramStart"/>
      <w:r>
        <w:rPr>
          <w:rFonts w:ascii="宋体" w:hAnsi="宋体" w:hint="eastAsia"/>
          <w:szCs w:val="21"/>
          <w:lang w:eastAsia="zh-CN"/>
        </w:rPr>
        <w:t>不</w:t>
      </w:r>
      <w:proofErr w:type="gramEnd"/>
      <w:r>
        <w:rPr>
          <w:rFonts w:ascii="宋体" w:hAnsi="宋体" w:hint="eastAsia"/>
          <w:szCs w:val="21"/>
          <w:lang w:eastAsia="zh-CN"/>
        </w:rPr>
        <w:t>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14:paraId="501BB0CA" w14:textId="77777777"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14:paraId="515A2660" w14:textId="77777777"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14:paraId="0A7F076C" w14:textId="77777777"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w:t>
      </w:r>
      <w:proofErr w:type="gramStart"/>
      <w:r>
        <w:rPr>
          <w:rFonts w:ascii="宋体" w:hAnsi="宋体" w:cs="宋体" w:hint="eastAsia"/>
          <w:color w:val="333333"/>
          <w:szCs w:val="21"/>
          <w:lang w:eastAsia="zh-CN"/>
        </w:rPr>
        <w:t>本承包</w:t>
      </w:r>
      <w:proofErr w:type="gramEnd"/>
      <w:r>
        <w:rPr>
          <w:rFonts w:ascii="宋体" w:hAnsi="宋体" w:cs="宋体" w:hint="eastAsia"/>
          <w:color w:val="333333"/>
          <w:szCs w:val="21"/>
          <w:lang w:eastAsia="zh-CN"/>
        </w:rPr>
        <w:t>工程涉及的部分）。</w:t>
      </w:r>
    </w:p>
    <w:p w14:paraId="464C65D8" w14:textId="77777777"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14:paraId="7BEBDE5D" w14:textId="77777777"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w:t>
      </w:r>
      <w:proofErr w:type="gramStart"/>
      <w:r>
        <w:rPr>
          <w:rFonts w:ascii="宋体" w:hAnsi="宋体" w:cs="宋体" w:hint="eastAsia"/>
          <w:color w:val="333333"/>
          <w:szCs w:val="21"/>
          <w:lang w:eastAsia="zh-CN"/>
        </w:rPr>
        <w:t>计量款紧张</w:t>
      </w:r>
      <w:proofErr w:type="gramEnd"/>
      <w:r>
        <w:rPr>
          <w:rFonts w:ascii="宋体" w:hAnsi="宋体" w:cs="宋体" w:hint="eastAsia"/>
          <w:color w:val="333333"/>
          <w:szCs w:val="21"/>
          <w:lang w:eastAsia="zh-CN"/>
        </w:rPr>
        <w:t>期间，乙方不得以任何理由或借口向甲方提出借支要求或停摆施工。在项</w:t>
      </w:r>
      <w:r>
        <w:rPr>
          <w:rFonts w:ascii="宋体" w:hAnsi="宋体" w:cs="宋体" w:hint="eastAsia"/>
          <w:color w:val="333333"/>
          <w:szCs w:val="21"/>
          <w:lang w:eastAsia="zh-CN"/>
        </w:rPr>
        <w:lastRenderedPageBreak/>
        <w:t>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w:t>
      </w:r>
      <w:proofErr w:type="gramStart"/>
      <w:r>
        <w:rPr>
          <w:rFonts w:ascii="宋体" w:hAnsi="宋体" w:cs="宋体" w:hint="eastAsia"/>
          <w:color w:val="333333"/>
          <w:szCs w:val="21"/>
          <w:lang w:eastAsia="zh-CN"/>
        </w:rPr>
        <w:t>乙方仍</w:t>
      </w:r>
      <w:proofErr w:type="gramEnd"/>
      <w:r>
        <w:rPr>
          <w:rFonts w:ascii="宋体" w:hAnsi="宋体" w:cs="宋体" w:hint="eastAsia"/>
          <w:color w:val="333333"/>
          <w:szCs w:val="21"/>
          <w:lang w:eastAsia="zh-CN"/>
        </w:rPr>
        <w:t>未及时支付，则甲方有权单方面予以直接代扣支付，所造成的误差损失或相关责任概由乙方承担。</w:t>
      </w:r>
    </w:p>
    <w:p w14:paraId="22BEA041" w14:textId="77777777"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w:t>
      </w:r>
      <w:proofErr w:type="gramStart"/>
      <w:r>
        <w:rPr>
          <w:rFonts w:ascii="宋体" w:hAnsi="宋体" w:cs="宋体" w:hint="eastAsia"/>
          <w:color w:val="333333"/>
          <w:szCs w:val="21"/>
          <w:lang w:eastAsia="zh-CN"/>
        </w:rPr>
        <w:t>作出</w:t>
      </w:r>
      <w:proofErr w:type="gramEnd"/>
      <w:r>
        <w:rPr>
          <w:rFonts w:ascii="宋体" w:hAnsi="宋体" w:cs="宋体" w:hint="eastAsia"/>
          <w:color w:val="333333"/>
          <w:szCs w:val="21"/>
          <w:lang w:eastAsia="zh-CN"/>
        </w:rPr>
        <w:t>处罚。</w:t>
      </w:r>
    </w:p>
    <w:p w14:paraId="0616AADE" w14:textId="77777777"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8.2.10参与施工的乙方机械操作手、电工、电焊等特殊作业人员必须持证上岗，同时将上岗证复印件报经理部备案，</w:t>
      </w:r>
      <w:proofErr w:type="gramStart"/>
      <w:r>
        <w:rPr>
          <w:rFonts w:ascii="宋体" w:hAnsi="宋体" w:cs="宋体" w:hint="eastAsia"/>
          <w:color w:val="333333"/>
          <w:szCs w:val="21"/>
          <w:lang w:eastAsia="zh-CN"/>
        </w:rPr>
        <w:t>当人员</w:t>
      </w:r>
      <w:proofErr w:type="gramEnd"/>
      <w:r>
        <w:rPr>
          <w:rFonts w:ascii="宋体" w:hAnsi="宋体" w:cs="宋体" w:hint="eastAsia"/>
          <w:color w:val="333333"/>
          <w:szCs w:val="21"/>
          <w:lang w:eastAsia="zh-CN"/>
        </w:rPr>
        <w:t>不足时可委托甲方代为培训，费用由乙方承担。</w:t>
      </w:r>
    </w:p>
    <w:p w14:paraId="2EA5C48A" w14:textId="77777777"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14:paraId="2871BD53" w14:textId="77777777"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14:paraId="2E78CECD" w14:textId="77777777"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14:paraId="6BA26A68"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14:paraId="50D9131D"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14:paraId="32BF18C7" w14:textId="77777777"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14:paraId="68264A94" w14:textId="77777777" w:rsidR="005A0E4B" w:rsidRDefault="00986C10">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14:paraId="20080A20" w14:textId="77777777" w:rsidR="005A0E4B" w:rsidRDefault="00986C10">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14:paraId="6F7938DA" w14:textId="77777777"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14:paraId="1886EB20" w14:textId="77777777" w:rsidR="005A0E4B" w:rsidRDefault="00986C10">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14:paraId="0AF6DBB5"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14:paraId="3B576142"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14:paraId="223AE4CA" w14:textId="77777777" w:rsidR="005A0E4B" w:rsidRDefault="00986C10">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14:paraId="4867DB9F"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14:paraId="53612C1E"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无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14:paraId="51E64E11"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14:paraId="0B4DD3D8"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proofErr w:type="gramStart"/>
      <w:r>
        <w:rPr>
          <w:rFonts w:ascii="宋体" w:hAnsi="宋体" w:cs="宋体"/>
          <w:color w:val="333333"/>
          <w:szCs w:val="21"/>
          <w:lang w:eastAsia="zh-CN"/>
        </w:rPr>
        <w:t>视使用</w:t>
      </w:r>
      <w:proofErr w:type="gramEnd"/>
      <w:r>
        <w:rPr>
          <w:rFonts w:ascii="宋体" w:hAnsi="宋体" w:cs="宋体"/>
          <w:color w:val="333333"/>
          <w:szCs w:val="21"/>
          <w:lang w:eastAsia="zh-CN"/>
        </w:rPr>
        <w:t>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14:paraId="43C4CE00"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14:paraId="701FA93E"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14:paraId="09ACA829"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w:t>
      </w:r>
      <w:proofErr w:type="gramStart"/>
      <w:r>
        <w:rPr>
          <w:rFonts w:ascii="宋体" w:hAnsi="宋体" w:cs="宋体" w:hint="eastAsia"/>
          <w:color w:val="333333"/>
          <w:szCs w:val="21"/>
          <w:lang w:eastAsia="zh-CN"/>
        </w:rPr>
        <w:t>调拔</w:t>
      </w:r>
      <w:proofErr w:type="gramEnd"/>
      <w:r>
        <w:rPr>
          <w:rFonts w:ascii="宋体" w:hAnsi="宋体" w:cs="宋体" w:hint="eastAsia"/>
          <w:color w:val="333333"/>
          <w:szCs w:val="21"/>
          <w:lang w:eastAsia="zh-CN"/>
        </w:rPr>
        <w:t>过程中，乙方应接受甲方的统一安排，建立详细的材料</w:t>
      </w:r>
      <w:proofErr w:type="gramStart"/>
      <w:r>
        <w:rPr>
          <w:rFonts w:ascii="宋体" w:hAnsi="宋体" w:cs="宋体" w:hint="eastAsia"/>
          <w:color w:val="333333"/>
          <w:szCs w:val="21"/>
          <w:lang w:eastAsia="zh-CN"/>
        </w:rPr>
        <w:t>供应台</w:t>
      </w:r>
      <w:proofErr w:type="gramEnd"/>
      <w:r>
        <w:rPr>
          <w:rFonts w:ascii="宋体" w:hAnsi="宋体" w:cs="宋体" w:hint="eastAsia"/>
          <w:color w:val="333333"/>
          <w:szCs w:val="21"/>
          <w:lang w:eastAsia="zh-CN"/>
        </w:rPr>
        <w:t>账，每月定期与甲方材料管理人员汇总、核对，并相互签字确认。</w:t>
      </w:r>
    </w:p>
    <w:p w14:paraId="3FBBF174"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proofErr w:type="gramStart"/>
      <w:r>
        <w:rPr>
          <w:rFonts w:ascii="宋体" w:hAnsi="宋体" w:cs="宋体"/>
          <w:color w:val="333333"/>
          <w:szCs w:val="21"/>
          <w:lang w:eastAsia="zh-CN"/>
        </w:rPr>
        <w:t>后</w:t>
      </w:r>
      <w:proofErr w:type="gramEnd"/>
      <w:r>
        <w:rPr>
          <w:rFonts w:ascii="宋体" w:hAnsi="宋体" w:cs="宋体"/>
          <w:color w:val="333333"/>
          <w:szCs w:val="21"/>
          <w:lang w:eastAsia="zh-CN"/>
        </w:rPr>
        <w:t>转让给</w:t>
      </w:r>
      <w:r>
        <w:rPr>
          <w:rFonts w:ascii="宋体" w:hAnsi="宋体" w:cs="宋体" w:hint="eastAsia"/>
          <w:color w:val="333333"/>
          <w:szCs w:val="21"/>
          <w:lang w:eastAsia="zh-CN"/>
        </w:rPr>
        <w:t>甲方。</w:t>
      </w:r>
    </w:p>
    <w:p w14:paraId="282AD0B3" w14:textId="77777777" w:rsidR="005A0E4B" w:rsidRDefault="00986C10">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14:paraId="0D95298A"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10.1乙方必须配备1名以上公路工程专业技术人员，负责乙方施工计划安排、工程质量检测、计量资料的申报等相关工作。</w:t>
      </w:r>
    </w:p>
    <w:p w14:paraId="2E6743B0"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上征地协调工作人员，负责乙方施工路段的征地协调工作，配合甲方人员共同处理地方纠纷等问题，乙方在施工前负责对红线的复测。乙方在占领红线后，原则上甲方只负责红线范围内可能出现的纠纷处理，因乙方的乱开挖、乱堆放等不良行为所造成</w:t>
      </w:r>
      <w:r>
        <w:rPr>
          <w:rFonts w:ascii="宋体" w:hAnsi="宋体" w:cs="宋体" w:hint="eastAsia"/>
          <w:color w:val="333333"/>
          <w:szCs w:val="21"/>
          <w:lang w:eastAsia="zh-CN"/>
        </w:rPr>
        <w:lastRenderedPageBreak/>
        <w:t>的一切责任由乙方自行负责。</w:t>
      </w:r>
    </w:p>
    <w:p w14:paraId="4A9C8563"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10.3乙方必须配备1名以安全和农民工工资管理人员，负责乙方施工路段内的安全生产交底、教育、检测、巡查等工作，负责乙方农民工登记、结算、发放等工作。</w:t>
      </w:r>
    </w:p>
    <w:p w14:paraId="71B6079F" w14:textId="77777777" w:rsidR="005A0E4B" w:rsidRDefault="00986C10">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14:paraId="6F4F44BD"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r w:rsidR="00220723">
        <w:fldChar w:fldCharType="begin"/>
      </w:r>
      <w:r w:rsidR="00220723">
        <w:rPr>
          <w:lang w:eastAsia="zh-CN"/>
        </w:rPr>
        <w:instrText xml:space="preserve"> HYPERLINK "http://wiki.zhulong.com/baike/detail.asp?t=</w:instrText>
      </w:r>
      <w:r w:rsidR="00220723">
        <w:rPr>
          <w:lang w:eastAsia="zh-CN"/>
        </w:rPr>
        <w:instrText>中单</w:instrText>
      </w:r>
      <w:r w:rsidR="00220723">
        <w:rPr>
          <w:lang w:eastAsia="zh-CN"/>
        </w:rPr>
        <w:instrText xml:space="preserve">" \t "_blank" </w:instrText>
      </w:r>
      <w:r w:rsidR="00220723">
        <w:fldChar w:fldCharType="separate"/>
      </w:r>
      <w:r>
        <w:rPr>
          <w:rFonts w:ascii="宋体" w:hAnsi="宋体" w:cs="宋体"/>
          <w:szCs w:val="21"/>
          <w:lang w:eastAsia="zh-CN"/>
        </w:rPr>
        <w:t>中单</w:t>
      </w:r>
      <w:r w:rsidR="00220723">
        <w:rPr>
          <w:rFonts w:ascii="宋体" w:hAnsi="宋体" w:cs="宋体"/>
          <w:szCs w:val="21"/>
          <w:lang w:eastAsia="zh-CN"/>
        </w:rPr>
        <w:fldChar w:fldCharType="end"/>
      </w:r>
      <w:proofErr w:type="gramStart"/>
      <w:r>
        <w:rPr>
          <w:rFonts w:ascii="宋体" w:hAnsi="宋体" w:cs="宋体"/>
          <w:color w:val="333333"/>
          <w:szCs w:val="21"/>
          <w:lang w:eastAsia="zh-CN"/>
        </w:rPr>
        <w:t>独计列</w:t>
      </w:r>
      <w:proofErr w:type="gramEnd"/>
      <w:r>
        <w:rPr>
          <w:rFonts w:ascii="宋体" w:hAnsi="宋体" w:cs="宋体"/>
          <w:color w:val="333333"/>
          <w:szCs w:val="21"/>
          <w:lang w:eastAsia="zh-CN"/>
        </w:rPr>
        <w:t>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14:paraId="4F0CE8BE"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14:paraId="3D499205"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hint="eastAsia"/>
          <w:color w:val="333333"/>
          <w:szCs w:val="21"/>
          <w:u w:val="single"/>
          <w:lang w:eastAsia="zh-CN"/>
        </w:rPr>
        <w:t>/</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14:paraId="4A73B138"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2"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14:paraId="53627E4B" w14:textId="77777777" w:rsidR="005A0E4B" w:rsidRDefault="00986C10">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14:paraId="0493F1FE"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14:paraId="3AB76295"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w:t>
      </w:r>
      <w:proofErr w:type="gramStart"/>
      <w:r>
        <w:rPr>
          <w:rFonts w:ascii="宋体" w:hAnsi="宋体" w:cs="宋体" w:hint="eastAsia"/>
          <w:color w:val="333333"/>
          <w:szCs w:val="21"/>
          <w:lang w:eastAsia="zh-CN"/>
        </w:rPr>
        <w:t>安全第一</w:t>
      </w:r>
      <w:proofErr w:type="gramEnd"/>
      <w:r>
        <w:rPr>
          <w:rFonts w:ascii="宋体" w:hAnsi="宋体" w:cs="宋体" w:hint="eastAsia"/>
          <w:color w:val="333333"/>
          <w:szCs w:val="21"/>
          <w:lang w:eastAsia="zh-CN"/>
        </w:rPr>
        <w:t>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w:t>
      </w:r>
      <w:proofErr w:type="gramStart"/>
      <w:r>
        <w:rPr>
          <w:rFonts w:ascii="宋体" w:hAnsi="宋体" w:cs="宋体" w:hint="eastAsia"/>
          <w:color w:val="333333"/>
          <w:szCs w:val="21"/>
          <w:lang w:eastAsia="zh-CN"/>
        </w:rPr>
        <w:t>亡以及</w:t>
      </w:r>
      <w:proofErr w:type="gramEnd"/>
      <w:r>
        <w:rPr>
          <w:rFonts w:ascii="宋体" w:hAnsi="宋体" w:cs="宋体" w:hint="eastAsia"/>
          <w:color w:val="333333"/>
          <w:szCs w:val="21"/>
          <w:lang w:eastAsia="zh-CN"/>
        </w:rPr>
        <w:t>财产等任何损失，均由乙方自行处理。上报所属劳动部门，并承担经济和法律方面的责任，甲方不承担任何责任。</w:t>
      </w:r>
    </w:p>
    <w:p w14:paraId="284DC8A5" w14:textId="77777777" w:rsidR="005A0E4B" w:rsidRDefault="00986C10">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14:paraId="4B17259A"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14:paraId="520A5F9C" w14:textId="77777777" w:rsidR="005A0E4B" w:rsidRDefault="00986C10">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14:paraId="7302B544"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w:t>
      </w:r>
      <w:r>
        <w:rPr>
          <w:rFonts w:ascii="宋体" w:hAnsi="宋体" w:cs="宋体"/>
          <w:color w:val="333333"/>
          <w:szCs w:val="21"/>
          <w:lang w:eastAsia="zh-CN"/>
        </w:rPr>
        <w:lastRenderedPageBreak/>
        <w:t>查，并承担因从事本工程而引发职业病人员的治疗和康复，由此而产生的一切费用由乙方承担。</w:t>
      </w:r>
    </w:p>
    <w:p w14:paraId="49F0EA7D" w14:textId="77777777" w:rsidR="005A0E4B" w:rsidRDefault="00986C10">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14:paraId="3A608FC2"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2577D0DB"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w:t>
      </w:r>
      <w:proofErr w:type="gramStart"/>
      <w:r>
        <w:rPr>
          <w:rFonts w:ascii="宋体" w:hAnsi="宋体" w:cs="宋体"/>
          <w:color w:val="333333"/>
          <w:szCs w:val="21"/>
          <w:lang w:eastAsia="zh-CN"/>
        </w:rPr>
        <w:t>私自对</w:t>
      </w:r>
      <w:proofErr w:type="gramEnd"/>
      <w:r>
        <w:rPr>
          <w:rFonts w:ascii="宋体" w:hAnsi="宋体" w:cs="宋体"/>
          <w:color w:val="333333"/>
          <w:szCs w:val="21"/>
          <w:lang w:eastAsia="zh-CN"/>
        </w:rPr>
        <w:t>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14:paraId="00943110"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502ADB93"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w:t>
      </w:r>
      <w:proofErr w:type="gramStart"/>
      <w:r>
        <w:rPr>
          <w:rFonts w:ascii="宋体" w:hAnsi="宋体" w:cs="宋体"/>
          <w:color w:val="333333"/>
          <w:szCs w:val="21"/>
          <w:lang w:eastAsia="zh-CN"/>
        </w:rPr>
        <w:t>不论因</w:t>
      </w:r>
      <w:proofErr w:type="gramEnd"/>
      <w:r>
        <w:rPr>
          <w:rFonts w:ascii="宋体" w:hAnsi="宋体" w:cs="宋体"/>
          <w:color w:val="333333"/>
          <w:szCs w:val="21"/>
          <w:lang w:eastAsia="zh-CN"/>
        </w:rPr>
        <w:t>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14:paraId="1736690D" w14:textId="77777777" w:rsidR="005A0E4B" w:rsidRDefault="00986C10">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14:paraId="1D68E414" w14:textId="77777777" w:rsidR="005A0E4B" w:rsidRDefault="00986C10">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5000 </w:t>
      </w:r>
      <w:r>
        <w:rPr>
          <w:rFonts w:ascii="宋体" w:hAnsi="宋体" w:cs="宋体"/>
          <w:color w:val="333333"/>
          <w:szCs w:val="21"/>
          <w:lang w:eastAsia="zh-CN"/>
        </w:rPr>
        <w:t>元</w:t>
      </w:r>
      <w:r>
        <w:rPr>
          <w:rFonts w:ascii="宋体" w:hAnsi="宋体" w:cs="宋体"/>
          <w:szCs w:val="21"/>
          <w:lang w:eastAsia="zh-CN"/>
        </w:rPr>
        <w:t>。</w:t>
      </w:r>
    </w:p>
    <w:p w14:paraId="5C028A43"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14:paraId="687F129D" w14:textId="77777777" w:rsidR="005A0E4B" w:rsidRDefault="00986C10">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6DFA0EEA" w14:textId="77777777" w:rsidR="005A0E4B" w:rsidRDefault="00986C10">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w:t>
      </w:r>
      <w:proofErr w:type="gramStart"/>
      <w:r>
        <w:rPr>
          <w:rFonts w:ascii="宋体" w:hAnsi="宋体" w:cs="宋体" w:hint="eastAsia"/>
          <w:szCs w:val="21"/>
          <w:lang w:eastAsia="zh-CN"/>
        </w:rPr>
        <w:t>必须着</w:t>
      </w:r>
      <w:proofErr w:type="gramEnd"/>
      <w:r>
        <w:rPr>
          <w:rFonts w:ascii="宋体" w:hAnsi="宋体" w:cs="宋体" w:hint="eastAsia"/>
          <w:szCs w:val="21"/>
          <w:lang w:eastAsia="zh-CN"/>
        </w:rPr>
        <w:t>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2D1B06D8" w14:textId="77777777" w:rsidR="005A0E4B" w:rsidRDefault="00986C10">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w:t>
      </w:r>
      <w:proofErr w:type="gramStart"/>
      <w:r>
        <w:rPr>
          <w:rFonts w:ascii="宋体" w:hAnsi="宋体" w:cs="宋体"/>
          <w:color w:val="333333"/>
          <w:szCs w:val="21"/>
          <w:lang w:eastAsia="zh-CN"/>
        </w:rPr>
        <w:t>师指挥</w:t>
      </w:r>
      <w:proofErr w:type="gramEnd"/>
      <w:r>
        <w:rPr>
          <w:rFonts w:ascii="宋体" w:hAnsi="宋体" w:cs="宋体"/>
          <w:color w:val="333333"/>
          <w:szCs w:val="21"/>
          <w:lang w:eastAsia="zh-CN"/>
        </w:rPr>
        <w:t>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w:t>
      </w:r>
      <w:proofErr w:type="gramStart"/>
      <w:r>
        <w:rPr>
          <w:rFonts w:ascii="宋体" w:hAnsi="宋体" w:cs="宋体" w:hint="eastAsia"/>
          <w:szCs w:val="21"/>
          <w:lang w:eastAsia="zh-CN"/>
        </w:rPr>
        <w:t>进场第</w:t>
      </w:r>
      <w:proofErr w:type="gramEnd"/>
      <w:r>
        <w:rPr>
          <w:rFonts w:ascii="宋体" w:hAnsi="宋体" w:cs="宋体" w:hint="eastAsia"/>
          <w:szCs w:val="21"/>
          <w:lang w:eastAsia="zh-CN"/>
        </w:rPr>
        <w:t>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14:paraId="00E24C3D"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proofErr w:type="gramStart"/>
      <w:r>
        <w:rPr>
          <w:rFonts w:ascii="宋体" w:hAnsi="宋体" w:hint="eastAsia"/>
          <w:szCs w:val="21"/>
          <w:lang w:eastAsia="zh-CN"/>
        </w:rPr>
        <w:t>倍</w:t>
      </w:r>
      <w:proofErr w:type="gramEnd"/>
      <w:r>
        <w:rPr>
          <w:rFonts w:ascii="宋体" w:hAnsi="宋体" w:hint="eastAsia"/>
          <w:szCs w:val="21"/>
          <w:lang w:eastAsia="zh-CN"/>
        </w:rPr>
        <w:t>扣除乙方的工程结算款。</w:t>
      </w:r>
    </w:p>
    <w:p w14:paraId="04936361"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w:t>
      </w:r>
      <w:proofErr w:type="gramStart"/>
      <w:r>
        <w:rPr>
          <w:rFonts w:ascii="宋体" w:hAnsi="宋体" w:cs="宋体"/>
          <w:color w:val="333333"/>
          <w:szCs w:val="21"/>
          <w:lang w:eastAsia="zh-CN"/>
        </w:rPr>
        <w:t>除令</w:t>
      </w:r>
      <w:r>
        <w:rPr>
          <w:rFonts w:ascii="宋体" w:hAnsi="宋体" w:cs="宋体" w:hint="eastAsia"/>
          <w:color w:val="333333"/>
          <w:szCs w:val="21"/>
          <w:lang w:eastAsia="zh-CN"/>
        </w:rPr>
        <w:t>乙方</w:t>
      </w:r>
      <w:proofErr w:type="gramEnd"/>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14:paraId="255841F4"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14:paraId="45E6F814"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w:t>
      </w:r>
      <w:proofErr w:type="gramStart"/>
      <w:r>
        <w:rPr>
          <w:rFonts w:ascii="宋体" w:hAnsi="宋体" w:cs="宋体"/>
          <w:color w:val="333333"/>
          <w:szCs w:val="21"/>
          <w:lang w:eastAsia="zh-CN"/>
        </w:rPr>
        <w:t>每伤</w:t>
      </w:r>
      <w:proofErr w:type="gramEnd"/>
      <w:r>
        <w:rPr>
          <w:rFonts w:ascii="宋体" w:hAnsi="宋体" w:cs="宋体"/>
          <w:color w:val="333333"/>
          <w:szCs w:val="21"/>
          <w:lang w:eastAsia="zh-CN"/>
        </w:rPr>
        <w:t>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14:paraId="48C7E7ED"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w:t>
      </w:r>
      <w:r>
        <w:rPr>
          <w:rFonts w:ascii="宋体" w:hAnsi="宋体" w:cs="宋体" w:hint="eastAsia"/>
          <w:color w:val="333333"/>
          <w:szCs w:val="21"/>
          <w:lang w:eastAsia="zh-CN"/>
        </w:rPr>
        <w:lastRenderedPageBreak/>
        <w:t>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proofErr w:type="gramStart"/>
      <w:r>
        <w:rPr>
          <w:rFonts w:ascii="宋体" w:hAnsi="宋体" w:hint="eastAsia"/>
          <w:szCs w:val="21"/>
          <w:lang w:eastAsia="zh-CN"/>
        </w:rPr>
        <w:t>倍</w:t>
      </w:r>
      <w:proofErr w:type="gramEnd"/>
      <w:r>
        <w:rPr>
          <w:rFonts w:ascii="宋体" w:hAnsi="宋体" w:hint="eastAsia"/>
          <w:szCs w:val="21"/>
          <w:lang w:eastAsia="zh-CN"/>
        </w:rPr>
        <w:t>对乙方进行惩罚。</w:t>
      </w:r>
    </w:p>
    <w:p w14:paraId="38194A5C"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w:t>
      </w:r>
      <w:proofErr w:type="gramStart"/>
      <w:r>
        <w:rPr>
          <w:rFonts w:ascii="宋体" w:hAnsi="宋体" w:cs="宋体"/>
          <w:color w:val="333333"/>
          <w:szCs w:val="21"/>
          <w:lang w:eastAsia="zh-CN"/>
        </w:rPr>
        <w:t>奖罚款</w:t>
      </w:r>
      <w:proofErr w:type="gramEnd"/>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14:paraId="3D468E67" w14:textId="77777777" w:rsidR="005A0E4B" w:rsidRDefault="00986C10">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14:paraId="56D1DD3C"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w:t>
      </w:r>
      <w:proofErr w:type="gramStart"/>
      <w:r>
        <w:rPr>
          <w:rFonts w:ascii="宋体" w:hAnsi="宋体" w:cs="宋体" w:hint="eastAsia"/>
          <w:color w:val="333333"/>
          <w:szCs w:val="21"/>
          <w:lang w:eastAsia="zh-CN"/>
        </w:rPr>
        <w:t>乙方仍</w:t>
      </w:r>
      <w:proofErr w:type="gramEnd"/>
      <w:r>
        <w:rPr>
          <w:rFonts w:ascii="宋体" w:hAnsi="宋体" w:cs="宋体" w:hint="eastAsia"/>
          <w:color w:val="333333"/>
          <w:szCs w:val="21"/>
          <w:lang w:eastAsia="zh-CN"/>
        </w:rPr>
        <w:t>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14:paraId="4C211C24"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14:paraId="2D4166A6"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14:paraId="410BB26A"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14:paraId="78C86A9D"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14:paraId="3BAF0EA2"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45D13198"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05687EC5" w14:textId="77777777" w:rsidR="005A0E4B" w:rsidRDefault="00986C10">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14:paraId="14D40A49"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14:paraId="259B4745"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14:paraId="5109F71C"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14:paraId="0659CD3C"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14:paraId="3E232507" w14:textId="77777777" w:rsidR="005A0E4B" w:rsidRDefault="00986C10">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lastRenderedPageBreak/>
        <w:t>十六、</w:t>
      </w:r>
      <w:r>
        <w:rPr>
          <w:rFonts w:ascii="宋体" w:hAnsi="宋体" w:cs="宋体"/>
          <w:b/>
          <w:color w:val="333333"/>
          <w:szCs w:val="21"/>
          <w:lang w:eastAsia="zh-CN"/>
        </w:rPr>
        <w:t>工程保修</w:t>
      </w:r>
    </w:p>
    <w:p w14:paraId="65505A27"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.1如</w:t>
      </w:r>
      <w:r>
        <w:rPr>
          <w:rFonts w:ascii="宋体" w:hAnsi="宋体" w:cs="宋体" w:hint="eastAsia"/>
          <w:color w:val="333333"/>
          <w:szCs w:val="21"/>
          <w:lang w:eastAsia="zh-CN"/>
        </w:rPr>
        <w:t>钢便桥及平台使用</w:t>
      </w:r>
      <w:r>
        <w:rPr>
          <w:rFonts w:ascii="宋体" w:hAnsi="宋体" w:cs="宋体"/>
          <w:color w:val="333333"/>
          <w:szCs w:val="21"/>
          <w:lang w:eastAsia="zh-CN"/>
        </w:rPr>
        <w:t>期间发生保修事件，乙方应按甲方通知的时间及时</w:t>
      </w:r>
      <w:hyperlink r:id="rId13"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14:paraId="569F777D" w14:textId="77777777" w:rsidR="005A0E4B" w:rsidRDefault="00986C10">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14:paraId="3EB7D0C6"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14:paraId="2CD11805"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14:paraId="6C93345B"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14:paraId="664C7E44"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14:paraId="1F94F69C"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14:paraId="30C57479" w14:textId="77777777" w:rsidR="005A0E4B" w:rsidRDefault="00986C10">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14:paraId="22120978" w14:textId="77777777"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w:t>
      </w:r>
      <w:proofErr w:type="gramStart"/>
      <w:r>
        <w:rPr>
          <w:rFonts w:ascii="宋体" w:hAnsi="宋体" w:hint="eastAsia"/>
          <w:szCs w:val="21"/>
          <w:lang w:eastAsia="zh-CN"/>
        </w:rPr>
        <w:t>饶仲裁</w:t>
      </w:r>
      <w:proofErr w:type="gramEnd"/>
      <w:r>
        <w:rPr>
          <w:rFonts w:ascii="宋体" w:hAnsi="宋体" w:hint="eastAsia"/>
          <w:szCs w:val="21"/>
          <w:lang w:eastAsia="zh-CN"/>
        </w:rPr>
        <w:t>委员会裁决。</w:t>
      </w:r>
    </w:p>
    <w:p w14:paraId="29020D52" w14:textId="77777777" w:rsidR="005A0E4B" w:rsidRDefault="00986C10">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14:paraId="4EC5DCA1" w14:textId="77777777" w:rsidR="005A0E4B" w:rsidRDefault="00986C10">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14:paraId="17ADDE2A"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14:paraId="0430A44A"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14:paraId="591B52BE" w14:textId="77777777" w:rsidR="005A0E4B" w:rsidRDefault="00986C10">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14:paraId="08423525"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14:paraId="6EFD720E" w14:textId="77777777" w:rsidR="005A0E4B" w:rsidRDefault="00986C10">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14:paraId="0C0D63F9" w14:textId="77777777"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14:paraId="78C0F5AF" w14:textId="77777777" w:rsidR="005A0E4B" w:rsidRDefault="00986C10">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本合同的附件：1、《工程量清单》；2、《营业执照》；3、《安全生产许可证》4、《乙方投入本工程的主要人员、机械设备、周转材</w:t>
      </w:r>
      <w:r>
        <w:rPr>
          <w:rFonts w:ascii="宋体" w:hAnsi="宋体" w:hint="eastAsia"/>
          <w:szCs w:val="21"/>
          <w:lang w:eastAsia="zh-CN"/>
        </w:rPr>
        <w:lastRenderedPageBreak/>
        <w:t>料数量需求一览表》；5、法人或授权委托人的</w:t>
      </w:r>
      <w:r>
        <w:rPr>
          <w:rFonts w:hint="eastAsia"/>
          <w:sz w:val="24"/>
          <w:lang w:eastAsia="zh-CN"/>
        </w:rPr>
        <w:t>身份证复印件。</w:t>
      </w:r>
    </w:p>
    <w:p w14:paraId="1D9E3D8D" w14:textId="77777777" w:rsidR="005A0E4B" w:rsidRDefault="00986C10">
      <w:pPr>
        <w:spacing w:line="360" w:lineRule="auto"/>
        <w:ind w:leftChars="201" w:left="442"/>
        <w:rPr>
          <w:sz w:val="24"/>
          <w:lang w:eastAsia="zh-CN"/>
        </w:rPr>
      </w:pPr>
      <w:r>
        <w:rPr>
          <w:rFonts w:hint="eastAsia"/>
          <w:sz w:val="24"/>
          <w:lang w:eastAsia="zh-CN"/>
        </w:rPr>
        <w:t>（以下无正文）</w:t>
      </w:r>
    </w:p>
    <w:p w14:paraId="5AAC112E" w14:textId="77777777" w:rsidR="005A0E4B" w:rsidRDefault="00986C10">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roofErr w:type="gramStart"/>
      <w:r>
        <w:rPr>
          <w:rFonts w:hint="eastAsia"/>
          <w:color w:val="333333"/>
          <w:sz w:val="24"/>
          <w:shd w:val="clear" w:color="auto" w:fill="FFFFFF"/>
          <w:lang w:eastAsia="zh-CN"/>
        </w:rPr>
        <w:t xml:space="preserve">　</w:t>
      </w:r>
      <w:proofErr w:type="gramEnd"/>
    </w:p>
    <w:p w14:paraId="161BEC14" w14:textId="77777777" w:rsidR="005A0E4B" w:rsidRDefault="00986C10">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14:paraId="483C70FD" w14:textId="77777777" w:rsidR="005A0E4B" w:rsidRDefault="00986C10">
      <w:pPr>
        <w:spacing w:line="360" w:lineRule="auto"/>
        <w:ind w:leftChars="201" w:left="442"/>
        <w:rPr>
          <w:lang w:eastAsia="zh-CN"/>
        </w:rPr>
      </w:pPr>
      <w:r>
        <w:rPr>
          <w:sz w:val="24"/>
          <w:lang w:eastAsia="zh-CN"/>
        </w:rPr>
        <w:t xml:space="preserve">   </w:t>
      </w:r>
      <w:r>
        <w:rPr>
          <w:lang w:eastAsia="zh-CN"/>
        </w:rPr>
        <w:t xml:space="preserve">   </w:t>
      </w:r>
    </w:p>
    <w:p w14:paraId="51C77CD1" w14:textId="77777777" w:rsidR="005A0E4B" w:rsidRDefault="00986C10">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14:paraId="6D0C2EC5" w14:textId="77777777" w:rsidR="005A0E4B" w:rsidRDefault="00986C10">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14:paraId="076B3B66" w14:textId="77777777" w:rsidR="005A0E4B" w:rsidRDefault="005A0E4B">
      <w:pPr>
        <w:spacing w:line="500" w:lineRule="exact"/>
        <w:rPr>
          <w:color w:val="333333"/>
          <w:sz w:val="24"/>
          <w:shd w:val="clear" w:color="auto" w:fill="FFFFFF"/>
          <w:lang w:eastAsia="zh-CN"/>
        </w:rPr>
      </w:pPr>
    </w:p>
    <w:p w14:paraId="37D26709" w14:textId="77777777" w:rsidR="005A0E4B" w:rsidRDefault="00986C10">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14:paraId="1DC799D7" w14:textId="77777777" w:rsidR="005A0E4B" w:rsidRDefault="005A0E4B">
      <w:pPr>
        <w:spacing w:line="500" w:lineRule="exact"/>
        <w:rPr>
          <w:color w:val="333333"/>
          <w:sz w:val="24"/>
          <w:lang w:eastAsia="zh-CN"/>
        </w:rPr>
      </w:pPr>
    </w:p>
    <w:p w14:paraId="0D659138" w14:textId="77777777" w:rsidR="005A0E4B" w:rsidRDefault="00986C10">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14:paraId="0C80C918" w14:textId="77777777" w:rsidR="005A0E4B" w:rsidRDefault="005A0E4B">
      <w:pPr>
        <w:spacing w:line="500" w:lineRule="exact"/>
        <w:rPr>
          <w:rFonts w:ascii="宋体" w:eastAsia="宋体" w:hAnsi="宋体" w:cs="宋体"/>
          <w:sz w:val="24"/>
          <w:szCs w:val="24"/>
          <w:lang w:eastAsia="zh-CN"/>
        </w:rPr>
      </w:pPr>
    </w:p>
    <w:p w14:paraId="43AF5697" w14:textId="77777777" w:rsidR="005A0E4B" w:rsidRDefault="005A0E4B">
      <w:pPr>
        <w:spacing w:line="500" w:lineRule="exact"/>
        <w:rPr>
          <w:rFonts w:ascii="宋体" w:eastAsia="宋体" w:hAnsi="宋体" w:cs="宋体"/>
          <w:sz w:val="24"/>
          <w:szCs w:val="24"/>
          <w:lang w:eastAsia="zh-CN"/>
        </w:rPr>
      </w:pPr>
    </w:p>
    <w:p w14:paraId="3899B386" w14:textId="77777777" w:rsidR="005A0E4B" w:rsidRDefault="005A0E4B">
      <w:pPr>
        <w:spacing w:line="500" w:lineRule="exact"/>
        <w:rPr>
          <w:rFonts w:ascii="宋体" w:eastAsia="宋体" w:hAnsi="宋体" w:cs="宋体"/>
          <w:sz w:val="24"/>
          <w:szCs w:val="24"/>
          <w:lang w:eastAsia="zh-CN"/>
        </w:rPr>
      </w:pPr>
    </w:p>
    <w:p w14:paraId="7B88FF42" w14:textId="77777777" w:rsidR="005A0E4B" w:rsidRDefault="005A0E4B">
      <w:pPr>
        <w:spacing w:line="500" w:lineRule="exact"/>
        <w:rPr>
          <w:rFonts w:ascii="宋体" w:eastAsia="宋体" w:hAnsi="宋体" w:cs="宋体"/>
          <w:sz w:val="24"/>
          <w:szCs w:val="24"/>
          <w:lang w:eastAsia="zh-CN"/>
        </w:rPr>
      </w:pPr>
    </w:p>
    <w:p w14:paraId="51B5702D" w14:textId="77777777" w:rsidR="005A0E4B" w:rsidRDefault="005A0E4B">
      <w:pPr>
        <w:spacing w:line="500" w:lineRule="exact"/>
        <w:rPr>
          <w:rFonts w:ascii="宋体" w:eastAsia="宋体" w:hAnsi="宋体" w:cs="宋体"/>
          <w:sz w:val="24"/>
          <w:szCs w:val="24"/>
          <w:lang w:eastAsia="zh-CN"/>
        </w:rPr>
      </w:pPr>
    </w:p>
    <w:p w14:paraId="389D4916" w14:textId="77777777" w:rsidR="005A0E4B" w:rsidRDefault="005A0E4B">
      <w:pPr>
        <w:spacing w:line="500" w:lineRule="exact"/>
        <w:rPr>
          <w:rFonts w:ascii="宋体" w:eastAsia="宋体" w:hAnsi="宋体" w:cs="宋体"/>
          <w:sz w:val="24"/>
          <w:szCs w:val="24"/>
          <w:lang w:eastAsia="zh-CN"/>
        </w:rPr>
      </w:pPr>
    </w:p>
    <w:p w14:paraId="0509A990" w14:textId="77777777" w:rsidR="005A0E4B" w:rsidRDefault="005A0E4B">
      <w:pPr>
        <w:spacing w:line="500" w:lineRule="exact"/>
        <w:rPr>
          <w:rFonts w:ascii="宋体" w:eastAsia="宋体" w:hAnsi="宋体" w:cs="宋体"/>
          <w:sz w:val="24"/>
          <w:szCs w:val="24"/>
          <w:lang w:eastAsia="zh-CN"/>
        </w:rPr>
      </w:pPr>
    </w:p>
    <w:p w14:paraId="5EBAA13F" w14:textId="77777777" w:rsidR="005A0E4B" w:rsidRDefault="005A0E4B">
      <w:pPr>
        <w:spacing w:line="500" w:lineRule="exact"/>
        <w:rPr>
          <w:rFonts w:ascii="宋体" w:eastAsia="宋体" w:hAnsi="宋体" w:cs="宋体"/>
          <w:sz w:val="24"/>
          <w:szCs w:val="24"/>
          <w:lang w:eastAsia="zh-CN"/>
        </w:rPr>
      </w:pPr>
    </w:p>
    <w:p w14:paraId="38C8E6F9" w14:textId="77777777" w:rsidR="005A0E4B" w:rsidRDefault="005A0E4B">
      <w:pPr>
        <w:spacing w:line="500" w:lineRule="exact"/>
        <w:rPr>
          <w:rFonts w:ascii="宋体" w:eastAsia="宋体" w:hAnsi="宋体" w:cs="宋体"/>
          <w:sz w:val="24"/>
          <w:szCs w:val="24"/>
          <w:lang w:eastAsia="zh-CN"/>
        </w:rPr>
      </w:pPr>
    </w:p>
    <w:p w14:paraId="0E51A651" w14:textId="77777777" w:rsidR="005A0E4B" w:rsidRDefault="005A0E4B">
      <w:pPr>
        <w:spacing w:line="500" w:lineRule="exact"/>
        <w:rPr>
          <w:rFonts w:ascii="宋体" w:eastAsia="宋体" w:hAnsi="宋体" w:cs="宋体"/>
          <w:sz w:val="24"/>
          <w:szCs w:val="24"/>
          <w:lang w:eastAsia="zh-CN"/>
        </w:rPr>
      </w:pPr>
    </w:p>
    <w:p w14:paraId="6D662C51" w14:textId="77777777" w:rsidR="005A0E4B" w:rsidRDefault="005A0E4B">
      <w:pPr>
        <w:spacing w:line="500" w:lineRule="exact"/>
        <w:rPr>
          <w:rFonts w:ascii="宋体" w:eastAsia="宋体" w:hAnsi="宋体" w:cs="宋体"/>
          <w:sz w:val="24"/>
          <w:szCs w:val="24"/>
          <w:lang w:eastAsia="zh-CN"/>
        </w:rPr>
      </w:pPr>
    </w:p>
    <w:p w14:paraId="03BF16CA" w14:textId="77777777" w:rsidR="005A0E4B" w:rsidRDefault="005A0E4B">
      <w:pPr>
        <w:spacing w:line="500" w:lineRule="exact"/>
        <w:rPr>
          <w:rFonts w:ascii="宋体" w:eastAsia="宋体" w:hAnsi="宋体" w:cs="宋体"/>
          <w:sz w:val="24"/>
          <w:szCs w:val="24"/>
          <w:lang w:eastAsia="zh-CN"/>
        </w:rPr>
      </w:pPr>
    </w:p>
    <w:p w14:paraId="54DA047F" w14:textId="77777777" w:rsidR="005A0E4B" w:rsidRDefault="005A0E4B">
      <w:pPr>
        <w:spacing w:line="500" w:lineRule="exact"/>
        <w:rPr>
          <w:rFonts w:ascii="宋体" w:eastAsia="宋体" w:hAnsi="宋体" w:cs="宋体"/>
          <w:sz w:val="24"/>
          <w:szCs w:val="24"/>
          <w:lang w:eastAsia="zh-CN"/>
        </w:rPr>
      </w:pPr>
    </w:p>
    <w:p w14:paraId="4AEB500E" w14:textId="77777777" w:rsidR="005A0E4B" w:rsidRDefault="005A0E4B">
      <w:pPr>
        <w:spacing w:line="500" w:lineRule="exact"/>
        <w:rPr>
          <w:rFonts w:ascii="宋体" w:eastAsia="宋体" w:hAnsi="宋体" w:cs="宋体"/>
          <w:sz w:val="24"/>
          <w:szCs w:val="24"/>
          <w:lang w:eastAsia="zh-CN"/>
        </w:rPr>
      </w:pPr>
    </w:p>
    <w:p w14:paraId="406B13B6" w14:textId="77777777" w:rsidR="005A0E4B" w:rsidRDefault="005A0E4B">
      <w:pPr>
        <w:spacing w:line="500" w:lineRule="exact"/>
        <w:rPr>
          <w:rFonts w:ascii="宋体" w:eastAsia="宋体" w:hAnsi="宋体" w:cs="宋体"/>
          <w:sz w:val="24"/>
          <w:szCs w:val="24"/>
          <w:lang w:eastAsia="zh-CN"/>
        </w:rPr>
      </w:pPr>
    </w:p>
    <w:p w14:paraId="66DFF2CC" w14:textId="34E19E41" w:rsidR="005A0E4B" w:rsidRDefault="005A0E4B">
      <w:pPr>
        <w:spacing w:line="500" w:lineRule="exact"/>
        <w:rPr>
          <w:rFonts w:ascii="宋体" w:eastAsia="宋体" w:hAnsi="宋体" w:cs="宋体"/>
          <w:sz w:val="24"/>
          <w:szCs w:val="24"/>
          <w:lang w:eastAsia="zh-CN"/>
        </w:rPr>
      </w:pPr>
    </w:p>
    <w:p w14:paraId="4E81004D" w14:textId="45F557E6" w:rsidR="00D22E9A" w:rsidRDefault="00D22E9A">
      <w:pPr>
        <w:spacing w:line="500" w:lineRule="exact"/>
        <w:rPr>
          <w:rFonts w:ascii="宋体" w:eastAsia="宋体" w:hAnsi="宋体" w:cs="宋体"/>
          <w:sz w:val="24"/>
          <w:szCs w:val="24"/>
          <w:lang w:eastAsia="zh-CN"/>
        </w:rPr>
      </w:pPr>
    </w:p>
    <w:p w14:paraId="7039E8CB" w14:textId="78A4B691" w:rsidR="00D22E9A" w:rsidRDefault="00D22E9A">
      <w:pPr>
        <w:spacing w:line="500" w:lineRule="exact"/>
        <w:rPr>
          <w:rFonts w:ascii="宋体" w:eastAsia="宋体" w:hAnsi="宋体" w:cs="宋体"/>
          <w:sz w:val="24"/>
          <w:szCs w:val="24"/>
          <w:lang w:eastAsia="zh-CN"/>
        </w:rPr>
      </w:pPr>
    </w:p>
    <w:p w14:paraId="61FCDE92" w14:textId="77777777" w:rsidR="00D22E9A" w:rsidRDefault="00D22E9A">
      <w:pPr>
        <w:spacing w:line="500" w:lineRule="exact"/>
        <w:rPr>
          <w:rFonts w:ascii="宋体" w:eastAsia="宋体" w:hAnsi="宋体" w:cs="宋体"/>
          <w:sz w:val="24"/>
          <w:szCs w:val="24"/>
          <w:lang w:eastAsia="zh-CN"/>
        </w:rPr>
      </w:pPr>
    </w:p>
    <w:p w14:paraId="38727977" w14:textId="77777777" w:rsidR="005A0E4B" w:rsidRDefault="00986C10">
      <w:pPr>
        <w:tabs>
          <w:tab w:val="left" w:pos="961"/>
        </w:tabs>
        <w:spacing w:line="500" w:lineRule="exact"/>
        <w:rPr>
          <w:rFonts w:ascii="宋体" w:eastAsia="宋体" w:hAnsi="宋体" w:cs="宋体"/>
          <w:sz w:val="24"/>
          <w:szCs w:val="24"/>
          <w:lang w:eastAsia="zh-CN"/>
        </w:rPr>
      </w:pPr>
      <w:bookmarkStart w:id="68" w:name="附件二__廉政合同"/>
      <w:bookmarkEnd w:id="68"/>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14:paraId="1AAA9FA7" w14:textId="77777777" w:rsidR="005A0E4B" w:rsidRDefault="00986C10">
      <w:pPr>
        <w:jc w:val="center"/>
        <w:rPr>
          <w:rFonts w:ascii="宋体" w:eastAsia="宋体" w:hAnsi="宋体" w:cs="Times New Roman"/>
          <w:sz w:val="36"/>
          <w:szCs w:val="36"/>
          <w:lang w:eastAsia="zh-CN"/>
        </w:rPr>
      </w:pPr>
      <w:bookmarkStart w:id="69" w:name="附件三__安全生产合同"/>
      <w:bookmarkEnd w:id="69"/>
      <w:r>
        <w:rPr>
          <w:rFonts w:ascii="宋体" w:eastAsia="宋体" w:hAnsi="宋体" w:cs="Times New Roman" w:hint="eastAsia"/>
          <w:sz w:val="36"/>
          <w:szCs w:val="36"/>
          <w:lang w:eastAsia="zh-CN"/>
        </w:rPr>
        <w:t>工程建设廉政合同</w:t>
      </w:r>
    </w:p>
    <w:p w14:paraId="1EBB7FD8" w14:textId="77777777" w:rsidR="005A0E4B" w:rsidRDefault="005A0E4B">
      <w:pPr>
        <w:ind w:firstLine="435"/>
        <w:rPr>
          <w:rFonts w:ascii="宋体" w:eastAsia="宋体" w:hAnsi="宋体" w:cs="Times New Roman"/>
          <w:sz w:val="24"/>
          <w:lang w:eastAsia="zh-CN"/>
        </w:rPr>
      </w:pPr>
    </w:p>
    <w:p w14:paraId="1A244176" w14:textId="77777777" w:rsidR="005A0E4B" w:rsidRDefault="00986C10">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14:paraId="7BF003FC" w14:textId="77777777" w:rsidR="005A0E4B" w:rsidRDefault="00986C10">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14:paraId="41D5DC9F" w14:textId="77777777" w:rsidR="005A0E4B" w:rsidRDefault="00986C10">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14:paraId="447DA630" w14:textId="77777777" w:rsidR="005A0E4B" w:rsidRDefault="00986C10">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14:paraId="235D64E4" w14:textId="77777777" w:rsidR="005A0E4B" w:rsidRDefault="00986C10">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14:paraId="50F4566B" w14:textId="77777777" w:rsidR="005A0E4B" w:rsidRDefault="00986C10">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14:paraId="48A42DAC" w14:textId="77777777" w:rsidR="005A0E4B" w:rsidRDefault="00986C10">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14:paraId="5D79016A" w14:textId="77777777" w:rsidR="005A0E4B" w:rsidRDefault="00986C10">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14:paraId="063828DC" w14:textId="77777777" w:rsidR="005A0E4B" w:rsidRDefault="00986C10">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14:paraId="3384423C" w14:textId="77777777" w:rsidR="005A0E4B" w:rsidRDefault="00986C10">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14:paraId="73EDC81E" w14:textId="77777777" w:rsidR="005A0E4B" w:rsidRDefault="00986C10">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14:paraId="04231C51" w14:textId="77777777" w:rsidR="005A0E4B" w:rsidRDefault="00986C10">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14:paraId="5201F4D0" w14:textId="77777777" w:rsidR="005A0E4B" w:rsidRDefault="00986C10">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14:paraId="3019C1E8" w14:textId="77777777" w:rsidR="005A0E4B" w:rsidRDefault="00986C10">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14:paraId="67309BCC" w14:textId="77777777" w:rsidR="005A0E4B" w:rsidRDefault="00986C10">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14:paraId="4ED5DBFE" w14:textId="77777777" w:rsidR="005A0E4B" w:rsidRDefault="00986C10">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14:paraId="7D6574EA" w14:textId="77777777" w:rsidR="005A0E4B" w:rsidRDefault="00986C10">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14:paraId="38432673" w14:textId="77777777" w:rsidR="005A0E4B" w:rsidRDefault="00986C10">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14:paraId="0326E3EC" w14:textId="77777777" w:rsidR="005A0E4B" w:rsidRDefault="00986C10">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14:paraId="0602758F" w14:textId="77777777" w:rsidR="005A0E4B" w:rsidRDefault="00986C10">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14:paraId="2764917F" w14:textId="77777777" w:rsidR="005A0E4B" w:rsidRDefault="00986C10">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14:paraId="582E757D" w14:textId="77777777" w:rsidR="005A0E4B" w:rsidRDefault="00986C10">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14:paraId="095E2E7E" w14:textId="77777777" w:rsidR="005A0E4B" w:rsidRDefault="00986C10">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14:paraId="7D2A4D1E" w14:textId="77777777" w:rsidR="005A0E4B" w:rsidRDefault="00986C10">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14:paraId="5ADD84B0" w14:textId="77777777" w:rsidR="005A0E4B" w:rsidRDefault="00986C10">
      <w:pPr>
        <w:spacing w:line="400" w:lineRule="exact"/>
        <w:ind w:leftChars="400" w:left="880"/>
        <w:rPr>
          <w:rFonts w:ascii="宋体" w:eastAsia="宋体" w:hAnsi="宋体" w:cs="Times New Roman"/>
          <w:szCs w:val="21"/>
          <w:lang w:eastAsia="zh-CN"/>
        </w:rPr>
      </w:pPr>
      <w:proofErr w:type="gramStart"/>
      <w:r>
        <w:rPr>
          <w:rFonts w:ascii="宋体" w:eastAsia="宋体" w:hAnsi="宋体" w:cs="Times New Roman" w:hint="eastAsia"/>
          <w:szCs w:val="21"/>
          <w:lang w:eastAsia="zh-CN"/>
        </w:rPr>
        <w:t>目合同</w:t>
      </w:r>
      <w:proofErr w:type="gramEnd"/>
      <w:r>
        <w:rPr>
          <w:rFonts w:ascii="宋体" w:eastAsia="宋体" w:hAnsi="宋体" w:cs="Times New Roman" w:hint="eastAsia"/>
          <w:szCs w:val="21"/>
          <w:lang w:eastAsia="zh-CN"/>
        </w:rPr>
        <w:t>协议书的附件，与本项目合同协议书具有同等的法律效力，经合同双方签署立即生效。</w:t>
      </w:r>
    </w:p>
    <w:p w14:paraId="7F383976" w14:textId="77777777" w:rsidR="005A0E4B" w:rsidRDefault="00986C10">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14:paraId="2B0168CB" w14:textId="77777777" w:rsidR="005A0E4B" w:rsidRDefault="005A0E4B">
      <w:pPr>
        <w:spacing w:line="400" w:lineRule="exact"/>
        <w:rPr>
          <w:rFonts w:ascii="宋体" w:eastAsia="宋体" w:hAnsi="宋体" w:cs="Times New Roman"/>
          <w:szCs w:val="21"/>
          <w:lang w:eastAsia="zh-CN"/>
        </w:rPr>
      </w:pPr>
    </w:p>
    <w:p w14:paraId="701DF036" w14:textId="77777777" w:rsidR="005A0E4B" w:rsidRDefault="005A0E4B">
      <w:pPr>
        <w:spacing w:line="400" w:lineRule="exact"/>
        <w:rPr>
          <w:rFonts w:ascii="宋体" w:eastAsia="宋体" w:hAnsi="宋体" w:cs="Times New Roman"/>
          <w:szCs w:val="21"/>
          <w:lang w:eastAsia="zh-CN"/>
        </w:rPr>
      </w:pPr>
    </w:p>
    <w:p w14:paraId="479537DC" w14:textId="77777777" w:rsidR="005A0E4B" w:rsidRDefault="005A0E4B">
      <w:pPr>
        <w:spacing w:line="400" w:lineRule="exact"/>
        <w:rPr>
          <w:rFonts w:ascii="宋体" w:eastAsia="宋体" w:hAnsi="宋体" w:cs="Times New Roman"/>
          <w:szCs w:val="21"/>
          <w:lang w:eastAsia="zh-CN"/>
        </w:rPr>
      </w:pPr>
    </w:p>
    <w:p w14:paraId="428CD0A8" w14:textId="77777777" w:rsidR="005A0E4B" w:rsidRDefault="005A0E4B">
      <w:pPr>
        <w:spacing w:line="400" w:lineRule="exact"/>
        <w:rPr>
          <w:rFonts w:ascii="宋体" w:eastAsia="宋体" w:hAnsi="宋体" w:cs="Times New Roman"/>
          <w:szCs w:val="21"/>
          <w:lang w:eastAsia="zh-CN"/>
        </w:rPr>
      </w:pPr>
    </w:p>
    <w:p w14:paraId="2F2D9FCA" w14:textId="77777777" w:rsidR="005A0E4B" w:rsidRDefault="00986C10">
      <w:pPr>
        <w:spacing w:line="400" w:lineRule="exact"/>
        <w:rPr>
          <w:rFonts w:ascii="宋体" w:eastAsia="宋体" w:hAnsi="宋体" w:cs="Times New Roman"/>
          <w:szCs w:val="21"/>
        </w:rPr>
      </w:pPr>
      <w:proofErr w:type="gramStart"/>
      <w:r>
        <w:rPr>
          <w:rFonts w:ascii="宋体" w:eastAsia="宋体" w:hAnsi="宋体" w:cs="Times New Roman" w:hint="eastAsia"/>
          <w:szCs w:val="21"/>
        </w:rPr>
        <w:t>甲  方</w:t>
      </w:r>
      <w:proofErr w:type="gramEnd"/>
      <w:r>
        <w:rPr>
          <w:rFonts w:ascii="宋体" w:eastAsia="宋体" w:hAnsi="宋体" w:cs="Times New Roman" w:hint="eastAsia"/>
          <w:szCs w:val="21"/>
        </w:rPr>
        <w:t>：                                    乙  方：</w:t>
      </w:r>
    </w:p>
    <w:p w14:paraId="0457CB4C" w14:textId="77777777" w:rsidR="005A0E4B" w:rsidRDefault="005A0E4B">
      <w:pPr>
        <w:spacing w:line="400" w:lineRule="exact"/>
        <w:rPr>
          <w:rFonts w:ascii="宋体" w:eastAsia="宋体" w:hAnsi="宋体" w:cs="Times New Roman"/>
          <w:szCs w:val="21"/>
        </w:rPr>
      </w:pPr>
    </w:p>
    <w:p w14:paraId="371EDDF4" w14:textId="77777777" w:rsidR="005A0E4B" w:rsidRDefault="00986C10">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14:paraId="3635AE16" w14:textId="77777777" w:rsidR="005A0E4B" w:rsidRDefault="005A0E4B">
      <w:pPr>
        <w:spacing w:line="400" w:lineRule="exact"/>
        <w:ind w:firstLineChars="2650" w:firstLine="6360"/>
        <w:rPr>
          <w:rFonts w:ascii="宋体" w:eastAsia="宋体" w:hAnsi="宋体" w:cs="Times New Roman"/>
          <w:sz w:val="24"/>
        </w:rPr>
      </w:pPr>
    </w:p>
    <w:p w14:paraId="446450AB" w14:textId="77777777" w:rsidR="005A0E4B" w:rsidRDefault="005A0E4B">
      <w:pPr>
        <w:tabs>
          <w:tab w:val="left" w:pos="961"/>
        </w:tabs>
        <w:spacing w:line="500" w:lineRule="exact"/>
        <w:rPr>
          <w:rFonts w:ascii="宋体" w:eastAsia="宋体" w:hAnsi="宋体" w:cs="宋体"/>
          <w:b/>
          <w:bCs/>
          <w:spacing w:val="-1"/>
          <w:sz w:val="24"/>
          <w:szCs w:val="24"/>
          <w:lang w:eastAsia="zh-CN"/>
        </w:rPr>
      </w:pPr>
    </w:p>
    <w:p w14:paraId="57777F52" w14:textId="77777777" w:rsidR="005A0E4B" w:rsidRDefault="005A0E4B">
      <w:pPr>
        <w:tabs>
          <w:tab w:val="left" w:pos="961"/>
        </w:tabs>
        <w:spacing w:line="500" w:lineRule="exact"/>
        <w:rPr>
          <w:rFonts w:ascii="宋体" w:eastAsia="宋体" w:hAnsi="宋体" w:cs="宋体"/>
          <w:b/>
          <w:bCs/>
          <w:spacing w:val="-1"/>
          <w:sz w:val="24"/>
          <w:szCs w:val="24"/>
          <w:lang w:eastAsia="zh-CN"/>
        </w:rPr>
      </w:pPr>
    </w:p>
    <w:p w14:paraId="1E5C4668" w14:textId="77777777" w:rsidR="005A0E4B" w:rsidRDefault="005A0E4B">
      <w:pPr>
        <w:tabs>
          <w:tab w:val="left" w:pos="961"/>
        </w:tabs>
        <w:spacing w:line="500" w:lineRule="exact"/>
        <w:rPr>
          <w:rFonts w:ascii="宋体" w:eastAsia="宋体" w:hAnsi="宋体" w:cs="宋体"/>
          <w:b/>
          <w:bCs/>
          <w:spacing w:val="-1"/>
          <w:sz w:val="24"/>
          <w:szCs w:val="24"/>
          <w:lang w:eastAsia="zh-CN"/>
        </w:rPr>
      </w:pPr>
    </w:p>
    <w:p w14:paraId="5505C08C" w14:textId="77777777" w:rsidR="005A0E4B" w:rsidRDefault="005A0E4B">
      <w:pPr>
        <w:tabs>
          <w:tab w:val="left" w:pos="961"/>
        </w:tabs>
        <w:spacing w:line="500" w:lineRule="exact"/>
        <w:rPr>
          <w:rFonts w:ascii="宋体" w:eastAsia="宋体" w:hAnsi="宋体" w:cs="宋体"/>
          <w:b/>
          <w:bCs/>
          <w:spacing w:val="-1"/>
          <w:sz w:val="24"/>
          <w:szCs w:val="24"/>
          <w:lang w:eastAsia="zh-CN"/>
        </w:rPr>
      </w:pPr>
    </w:p>
    <w:p w14:paraId="58B8A09C" w14:textId="77777777" w:rsidR="005A0E4B" w:rsidRDefault="005A0E4B">
      <w:pPr>
        <w:tabs>
          <w:tab w:val="left" w:pos="961"/>
        </w:tabs>
        <w:spacing w:line="500" w:lineRule="exact"/>
        <w:rPr>
          <w:rFonts w:ascii="宋体" w:eastAsia="宋体" w:hAnsi="宋体" w:cs="宋体"/>
          <w:b/>
          <w:bCs/>
          <w:spacing w:val="-1"/>
          <w:sz w:val="24"/>
          <w:szCs w:val="24"/>
          <w:lang w:eastAsia="zh-CN"/>
        </w:rPr>
      </w:pPr>
    </w:p>
    <w:p w14:paraId="3DF67423" w14:textId="77777777" w:rsidR="005A0E4B" w:rsidRDefault="005A0E4B">
      <w:pPr>
        <w:tabs>
          <w:tab w:val="left" w:pos="961"/>
        </w:tabs>
        <w:spacing w:line="500" w:lineRule="exact"/>
        <w:rPr>
          <w:rFonts w:ascii="宋体" w:eastAsia="宋体" w:hAnsi="宋体" w:cs="宋体"/>
          <w:b/>
          <w:bCs/>
          <w:spacing w:val="-1"/>
          <w:sz w:val="24"/>
          <w:szCs w:val="24"/>
          <w:lang w:eastAsia="zh-CN"/>
        </w:rPr>
      </w:pPr>
    </w:p>
    <w:p w14:paraId="32D23909" w14:textId="77777777" w:rsidR="005A0E4B" w:rsidRDefault="005A0E4B">
      <w:pPr>
        <w:tabs>
          <w:tab w:val="left" w:pos="961"/>
        </w:tabs>
        <w:spacing w:line="500" w:lineRule="exact"/>
        <w:rPr>
          <w:rFonts w:ascii="宋体" w:eastAsia="宋体" w:hAnsi="宋体" w:cs="宋体"/>
          <w:b/>
          <w:bCs/>
          <w:spacing w:val="-1"/>
          <w:sz w:val="24"/>
          <w:szCs w:val="24"/>
          <w:lang w:eastAsia="zh-CN"/>
        </w:rPr>
      </w:pPr>
    </w:p>
    <w:p w14:paraId="45E2CB56" w14:textId="77777777" w:rsidR="005A0E4B" w:rsidRDefault="005A0E4B">
      <w:pPr>
        <w:tabs>
          <w:tab w:val="left" w:pos="961"/>
        </w:tabs>
        <w:spacing w:line="500" w:lineRule="exact"/>
        <w:rPr>
          <w:rFonts w:ascii="宋体" w:eastAsia="宋体" w:hAnsi="宋体" w:cs="宋体"/>
          <w:b/>
          <w:bCs/>
          <w:spacing w:val="-1"/>
          <w:sz w:val="24"/>
          <w:szCs w:val="24"/>
          <w:lang w:eastAsia="zh-CN"/>
        </w:rPr>
      </w:pPr>
    </w:p>
    <w:p w14:paraId="289F7D82" w14:textId="77777777" w:rsidR="005A0E4B" w:rsidRDefault="005A0E4B">
      <w:pPr>
        <w:tabs>
          <w:tab w:val="left" w:pos="961"/>
        </w:tabs>
        <w:spacing w:line="500" w:lineRule="exact"/>
        <w:rPr>
          <w:rFonts w:ascii="宋体" w:eastAsia="宋体" w:hAnsi="宋体" w:cs="宋体"/>
          <w:b/>
          <w:bCs/>
          <w:spacing w:val="-1"/>
          <w:sz w:val="24"/>
          <w:szCs w:val="24"/>
          <w:lang w:eastAsia="zh-CN"/>
        </w:rPr>
      </w:pPr>
    </w:p>
    <w:p w14:paraId="099EA0D9" w14:textId="77777777" w:rsidR="005A0E4B" w:rsidRDefault="005A0E4B">
      <w:pPr>
        <w:tabs>
          <w:tab w:val="left" w:pos="961"/>
        </w:tabs>
        <w:spacing w:line="500" w:lineRule="exact"/>
        <w:rPr>
          <w:rFonts w:ascii="宋体" w:eastAsia="宋体" w:hAnsi="宋体" w:cs="宋体"/>
          <w:b/>
          <w:bCs/>
          <w:spacing w:val="-1"/>
          <w:sz w:val="24"/>
          <w:szCs w:val="24"/>
          <w:lang w:eastAsia="zh-CN"/>
        </w:rPr>
      </w:pPr>
    </w:p>
    <w:p w14:paraId="258D5649" w14:textId="77777777" w:rsidR="005A0E4B" w:rsidRDefault="005A0E4B">
      <w:pPr>
        <w:tabs>
          <w:tab w:val="left" w:pos="961"/>
        </w:tabs>
        <w:spacing w:line="500" w:lineRule="exact"/>
        <w:rPr>
          <w:rFonts w:ascii="宋体" w:eastAsia="宋体" w:hAnsi="宋体" w:cs="宋体"/>
          <w:b/>
          <w:bCs/>
          <w:spacing w:val="-1"/>
          <w:sz w:val="24"/>
          <w:szCs w:val="24"/>
          <w:lang w:eastAsia="zh-CN"/>
        </w:rPr>
      </w:pPr>
    </w:p>
    <w:p w14:paraId="3A3403DD" w14:textId="77777777" w:rsidR="005A0E4B" w:rsidRDefault="005A0E4B">
      <w:pPr>
        <w:tabs>
          <w:tab w:val="left" w:pos="961"/>
        </w:tabs>
        <w:spacing w:line="500" w:lineRule="exact"/>
        <w:rPr>
          <w:rFonts w:ascii="宋体" w:eastAsia="宋体" w:hAnsi="宋体" w:cs="宋体"/>
          <w:b/>
          <w:bCs/>
          <w:spacing w:val="-1"/>
          <w:sz w:val="24"/>
          <w:szCs w:val="24"/>
          <w:lang w:eastAsia="zh-CN"/>
        </w:rPr>
      </w:pPr>
    </w:p>
    <w:p w14:paraId="78850ADA" w14:textId="77777777" w:rsidR="005A0E4B" w:rsidRDefault="005A0E4B">
      <w:pPr>
        <w:tabs>
          <w:tab w:val="left" w:pos="961"/>
        </w:tabs>
        <w:spacing w:line="500" w:lineRule="exact"/>
        <w:rPr>
          <w:rFonts w:ascii="宋体" w:eastAsia="宋体" w:hAnsi="宋体" w:cs="宋体"/>
          <w:b/>
          <w:bCs/>
          <w:spacing w:val="-1"/>
          <w:sz w:val="24"/>
          <w:szCs w:val="24"/>
          <w:lang w:eastAsia="zh-CN"/>
        </w:rPr>
      </w:pPr>
    </w:p>
    <w:p w14:paraId="22FE37AC" w14:textId="77777777" w:rsidR="005A0E4B" w:rsidRDefault="005A0E4B">
      <w:pPr>
        <w:tabs>
          <w:tab w:val="left" w:pos="961"/>
        </w:tabs>
        <w:spacing w:line="500" w:lineRule="exact"/>
        <w:rPr>
          <w:rFonts w:ascii="宋体" w:eastAsia="宋体" w:hAnsi="宋体" w:cs="宋体"/>
          <w:b/>
          <w:bCs/>
          <w:spacing w:val="-1"/>
          <w:sz w:val="24"/>
          <w:szCs w:val="24"/>
          <w:lang w:eastAsia="zh-CN"/>
        </w:rPr>
      </w:pPr>
    </w:p>
    <w:p w14:paraId="0DAA794F" w14:textId="77777777" w:rsidR="005A0E4B" w:rsidRDefault="005A0E4B">
      <w:pPr>
        <w:tabs>
          <w:tab w:val="left" w:pos="961"/>
        </w:tabs>
        <w:spacing w:line="500" w:lineRule="exact"/>
        <w:rPr>
          <w:rFonts w:ascii="宋体" w:eastAsia="宋体" w:hAnsi="宋体" w:cs="宋体"/>
          <w:b/>
          <w:bCs/>
          <w:spacing w:val="-1"/>
          <w:sz w:val="24"/>
          <w:szCs w:val="24"/>
          <w:lang w:eastAsia="zh-CN"/>
        </w:rPr>
      </w:pPr>
    </w:p>
    <w:p w14:paraId="5FFC8B89" w14:textId="77777777" w:rsidR="005A0E4B" w:rsidRDefault="005A0E4B">
      <w:pPr>
        <w:tabs>
          <w:tab w:val="left" w:pos="961"/>
        </w:tabs>
        <w:spacing w:line="500" w:lineRule="exact"/>
        <w:rPr>
          <w:rFonts w:ascii="宋体" w:eastAsia="宋体" w:hAnsi="宋体" w:cs="宋体"/>
          <w:b/>
          <w:bCs/>
          <w:spacing w:val="-1"/>
          <w:sz w:val="24"/>
          <w:szCs w:val="24"/>
          <w:lang w:eastAsia="zh-CN"/>
        </w:rPr>
      </w:pPr>
    </w:p>
    <w:p w14:paraId="7681FDAD" w14:textId="77777777" w:rsidR="005A0E4B" w:rsidRDefault="005A0E4B">
      <w:pPr>
        <w:tabs>
          <w:tab w:val="left" w:pos="961"/>
        </w:tabs>
        <w:spacing w:line="500" w:lineRule="exact"/>
        <w:rPr>
          <w:rFonts w:ascii="宋体" w:eastAsia="宋体" w:hAnsi="宋体" w:cs="宋体"/>
          <w:b/>
          <w:bCs/>
          <w:spacing w:val="-1"/>
          <w:sz w:val="24"/>
          <w:szCs w:val="24"/>
          <w:lang w:eastAsia="zh-CN"/>
        </w:rPr>
      </w:pPr>
    </w:p>
    <w:p w14:paraId="73EDE02A" w14:textId="77777777" w:rsidR="005A0E4B" w:rsidRDefault="005A0E4B">
      <w:pPr>
        <w:tabs>
          <w:tab w:val="left" w:pos="961"/>
        </w:tabs>
        <w:spacing w:line="500" w:lineRule="exact"/>
        <w:rPr>
          <w:rFonts w:ascii="宋体" w:eastAsia="宋体" w:hAnsi="宋体" w:cs="宋体"/>
          <w:b/>
          <w:bCs/>
          <w:spacing w:val="-1"/>
          <w:sz w:val="24"/>
          <w:szCs w:val="24"/>
          <w:lang w:eastAsia="zh-CN"/>
        </w:rPr>
      </w:pPr>
    </w:p>
    <w:p w14:paraId="07BD9117" w14:textId="77777777" w:rsidR="005A0E4B" w:rsidRDefault="00986C10">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14:paraId="0E73CD24" w14:textId="77777777" w:rsidR="005A0E4B" w:rsidRDefault="00986C10">
      <w:pPr>
        <w:jc w:val="center"/>
        <w:rPr>
          <w:b/>
          <w:sz w:val="32"/>
          <w:szCs w:val="32"/>
          <w:lang w:eastAsia="zh-CN"/>
        </w:rPr>
      </w:pPr>
      <w:r>
        <w:rPr>
          <w:rFonts w:hint="eastAsia"/>
          <w:b/>
          <w:sz w:val="32"/>
          <w:szCs w:val="32"/>
          <w:lang w:eastAsia="zh-CN"/>
        </w:rPr>
        <w:t>安全生产合同</w:t>
      </w:r>
    </w:p>
    <w:p w14:paraId="0B9190E2" w14:textId="77777777" w:rsidR="005A0E4B" w:rsidRDefault="005A0E4B">
      <w:pPr>
        <w:rPr>
          <w:lang w:eastAsia="zh-CN"/>
        </w:rPr>
      </w:pPr>
    </w:p>
    <w:p w14:paraId="6A6FE76B" w14:textId="77777777" w:rsidR="005A0E4B" w:rsidRDefault="00986C10">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14:paraId="620DF259" w14:textId="77777777" w:rsidR="005A0E4B" w:rsidRDefault="00986C10">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14:paraId="4C17318C" w14:textId="77777777" w:rsidR="005A0E4B" w:rsidRDefault="00986C10">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14:paraId="30D4B34F" w14:textId="77777777" w:rsidR="005A0E4B" w:rsidRDefault="00986C10">
      <w:pPr>
        <w:spacing w:line="480" w:lineRule="exact"/>
        <w:rPr>
          <w:b/>
          <w:szCs w:val="21"/>
          <w:lang w:eastAsia="zh-CN"/>
        </w:rPr>
      </w:pPr>
      <w:r>
        <w:rPr>
          <w:rFonts w:hint="eastAsia"/>
          <w:b/>
          <w:szCs w:val="21"/>
          <w:lang w:eastAsia="zh-CN"/>
        </w:rPr>
        <w:t>一、甲方职责</w:t>
      </w:r>
    </w:p>
    <w:p w14:paraId="6AEFA34E" w14:textId="77777777" w:rsidR="005A0E4B" w:rsidRDefault="00986C10">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14:paraId="0658DDBA" w14:textId="77777777" w:rsidR="005A0E4B" w:rsidRDefault="00986C10">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14:paraId="1A3EDBC0" w14:textId="77777777" w:rsidR="005A0E4B" w:rsidRDefault="00986C10">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14:paraId="78810A8C" w14:textId="77777777" w:rsidR="005A0E4B" w:rsidRDefault="00986C10">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14:paraId="097E86BD" w14:textId="77777777" w:rsidR="005A0E4B" w:rsidRDefault="00986C10">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14:paraId="5603A719" w14:textId="77777777" w:rsidR="005A0E4B" w:rsidRDefault="00986C10">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14:paraId="652E4AE3" w14:textId="77777777" w:rsidR="005A0E4B" w:rsidRDefault="00986C10">
      <w:pPr>
        <w:spacing w:line="480" w:lineRule="exact"/>
        <w:rPr>
          <w:b/>
          <w:szCs w:val="21"/>
          <w:lang w:eastAsia="zh-CN"/>
        </w:rPr>
      </w:pPr>
      <w:r>
        <w:rPr>
          <w:rFonts w:hint="eastAsia"/>
          <w:b/>
          <w:szCs w:val="21"/>
          <w:lang w:eastAsia="zh-CN"/>
        </w:rPr>
        <w:t>二、乙方职责</w:t>
      </w:r>
    </w:p>
    <w:p w14:paraId="3BFBDA61" w14:textId="77777777" w:rsidR="005A0E4B" w:rsidRDefault="00986C10">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14:paraId="47F59501" w14:textId="77777777" w:rsidR="005A0E4B" w:rsidRDefault="00986C10">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w:t>
      </w:r>
      <w:proofErr w:type="gramStart"/>
      <w:r>
        <w:rPr>
          <w:rFonts w:hint="eastAsia"/>
          <w:szCs w:val="21"/>
          <w:lang w:eastAsia="zh-CN"/>
        </w:rPr>
        <w:t>”</w:t>
      </w:r>
      <w:proofErr w:type="gramEnd"/>
      <w:r>
        <w:rPr>
          <w:rFonts w:hint="eastAsia"/>
          <w:szCs w:val="21"/>
          <w:lang w:eastAsia="zh-CN"/>
        </w:rPr>
        <w:t>，加强安全生产宣传教育，建立安全管理制度，配备至少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14:paraId="33621211" w14:textId="77777777" w:rsidR="005A0E4B" w:rsidRDefault="00986C10">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14:paraId="545BF3AF" w14:textId="77777777" w:rsidR="005A0E4B" w:rsidRDefault="00986C10">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14:paraId="66A074C9" w14:textId="77777777" w:rsidR="005A0E4B" w:rsidRDefault="00986C10">
      <w:pPr>
        <w:spacing w:line="480" w:lineRule="exact"/>
        <w:rPr>
          <w:szCs w:val="21"/>
          <w:lang w:eastAsia="zh-CN"/>
        </w:rPr>
      </w:pPr>
      <w:r>
        <w:rPr>
          <w:rFonts w:hint="eastAsia"/>
          <w:szCs w:val="21"/>
          <w:lang w:eastAsia="zh-CN"/>
        </w:rPr>
        <w:t>5</w:t>
      </w:r>
      <w:r>
        <w:rPr>
          <w:rFonts w:hint="eastAsia"/>
          <w:szCs w:val="21"/>
          <w:lang w:eastAsia="zh-CN"/>
        </w:rPr>
        <w:t>、对于易燃、易爆物品除应专门妥善按物品性能保管外，还应配备足够的消防设施，乙方不</w:t>
      </w:r>
      <w:r>
        <w:rPr>
          <w:rFonts w:hint="eastAsia"/>
          <w:szCs w:val="21"/>
          <w:lang w:eastAsia="zh-CN"/>
        </w:rPr>
        <w:lastRenderedPageBreak/>
        <w:t>得将上述物品随意堆放、给予、易货或转让他人；</w:t>
      </w:r>
    </w:p>
    <w:p w14:paraId="34AD38A8" w14:textId="77777777" w:rsidR="005A0E4B" w:rsidRDefault="00986C10">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14:paraId="7463659C" w14:textId="77777777" w:rsidR="005A0E4B" w:rsidRDefault="00986C10">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14:paraId="243E170C" w14:textId="77777777" w:rsidR="005A0E4B" w:rsidRDefault="00986C10">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14:paraId="7D06E71F" w14:textId="77777777" w:rsidR="005A0E4B" w:rsidRDefault="00986C10">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14:paraId="0CDD8035" w14:textId="77777777" w:rsidR="005A0E4B" w:rsidRDefault="00986C10">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14:paraId="288C331E" w14:textId="77777777" w:rsidR="005A0E4B" w:rsidRDefault="00986C10">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w:t>
      </w:r>
      <w:proofErr w:type="gramStart"/>
      <w:r>
        <w:rPr>
          <w:rFonts w:ascii="宋体" w:hAnsi="宋体" w:cs="宋体" w:hint="eastAsia"/>
          <w:color w:val="333333"/>
          <w:szCs w:val="21"/>
          <w:lang w:eastAsia="zh-CN"/>
        </w:rPr>
        <w:t>亡以及</w:t>
      </w:r>
      <w:proofErr w:type="gramEnd"/>
      <w:r>
        <w:rPr>
          <w:rFonts w:ascii="宋体" w:hAnsi="宋体" w:cs="宋体" w:hint="eastAsia"/>
          <w:color w:val="333333"/>
          <w:szCs w:val="21"/>
          <w:lang w:eastAsia="zh-CN"/>
        </w:rPr>
        <w:t>财产等任何损失，均由分包方自行处理。上报所属劳动部门，并承担经济和法律方面的责任，承包方不承担任何责任。</w:t>
      </w:r>
    </w:p>
    <w:p w14:paraId="2591D2C7" w14:textId="77777777" w:rsidR="005A0E4B" w:rsidRDefault="00986C10">
      <w:pPr>
        <w:spacing w:line="480" w:lineRule="exact"/>
        <w:rPr>
          <w:rFonts w:ascii="宋体" w:hAnsi="宋体"/>
          <w:b/>
          <w:szCs w:val="21"/>
          <w:lang w:eastAsia="zh-CN"/>
        </w:rPr>
      </w:pPr>
      <w:r>
        <w:rPr>
          <w:rFonts w:ascii="宋体" w:hAnsi="宋体" w:hint="eastAsia"/>
          <w:b/>
          <w:szCs w:val="21"/>
          <w:lang w:eastAsia="zh-CN"/>
        </w:rPr>
        <w:t>三、违约责任</w:t>
      </w:r>
    </w:p>
    <w:p w14:paraId="664FDDB4" w14:textId="77777777" w:rsidR="005A0E4B" w:rsidRDefault="00986C10">
      <w:pPr>
        <w:spacing w:line="480" w:lineRule="exact"/>
        <w:ind w:firstLineChars="200" w:firstLine="440"/>
        <w:rPr>
          <w:szCs w:val="21"/>
          <w:lang w:eastAsia="zh-CN"/>
        </w:rPr>
      </w:pPr>
      <w:r>
        <w:rPr>
          <w:rFonts w:hint="eastAsia"/>
          <w:szCs w:val="21"/>
          <w:lang w:eastAsia="zh-CN"/>
        </w:rPr>
        <w:t>如因甲方或乙方违约造成安全事故，将依法追究责任。</w:t>
      </w:r>
    </w:p>
    <w:p w14:paraId="20F93230" w14:textId="77777777" w:rsidR="005A0E4B" w:rsidRDefault="00986C10">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14:paraId="13070F37" w14:textId="77777777" w:rsidR="005A0E4B" w:rsidRDefault="005A0E4B">
      <w:pPr>
        <w:spacing w:line="480" w:lineRule="exact"/>
        <w:rPr>
          <w:szCs w:val="21"/>
          <w:lang w:eastAsia="zh-CN"/>
        </w:rPr>
      </w:pPr>
    </w:p>
    <w:p w14:paraId="10DF782A" w14:textId="77777777" w:rsidR="005A0E4B" w:rsidRDefault="005A0E4B">
      <w:pPr>
        <w:spacing w:line="480" w:lineRule="exact"/>
        <w:rPr>
          <w:szCs w:val="21"/>
          <w:lang w:eastAsia="zh-CN"/>
        </w:rPr>
      </w:pPr>
    </w:p>
    <w:p w14:paraId="6811AC29" w14:textId="77777777" w:rsidR="005A0E4B" w:rsidRDefault="00986C10">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14:paraId="090696FC" w14:textId="77777777" w:rsidR="005A0E4B" w:rsidRDefault="005A0E4B">
      <w:pPr>
        <w:snapToGrid w:val="0"/>
        <w:spacing w:line="0" w:lineRule="atLeast"/>
        <w:ind w:left="653" w:hangingChars="297" w:hanging="653"/>
        <w:rPr>
          <w:rFonts w:ascii="宋体" w:hAnsi="宋体"/>
          <w:szCs w:val="21"/>
          <w:lang w:eastAsia="zh-CN"/>
        </w:rPr>
      </w:pPr>
    </w:p>
    <w:p w14:paraId="5CDAFF36" w14:textId="77777777" w:rsidR="005A0E4B" w:rsidRDefault="005A0E4B">
      <w:pPr>
        <w:snapToGrid w:val="0"/>
        <w:spacing w:line="0" w:lineRule="atLeast"/>
        <w:ind w:left="653" w:hangingChars="297" w:hanging="653"/>
        <w:rPr>
          <w:rFonts w:ascii="宋体" w:hAnsi="宋体"/>
          <w:szCs w:val="21"/>
          <w:lang w:eastAsia="zh-CN"/>
        </w:rPr>
      </w:pPr>
    </w:p>
    <w:p w14:paraId="587DA743" w14:textId="77777777" w:rsidR="005A0E4B" w:rsidRDefault="00986C10">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14:paraId="67869DB6" w14:textId="77777777" w:rsidR="005A0E4B" w:rsidRDefault="005A0E4B">
      <w:pPr>
        <w:spacing w:line="480" w:lineRule="exact"/>
        <w:rPr>
          <w:szCs w:val="21"/>
          <w:lang w:eastAsia="zh-CN"/>
        </w:rPr>
      </w:pPr>
    </w:p>
    <w:p w14:paraId="325D504B" w14:textId="77777777" w:rsidR="005A0E4B" w:rsidRDefault="005A0E4B">
      <w:pPr>
        <w:tabs>
          <w:tab w:val="left" w:pos="961"/>
        </w:tabs>
        <w:spacing w:line="500" w:lineRule="exact"/>
        <w:rPr>
          <w:rFonts w:ascii="宋体" w:eastAsia="宋体" w:hAnsi="宋体" w:cs="宋体"/>
          <w:sz w:val="24"/>
          <w:szCs w:val="24"/>
          <w:lang w:eastAsia="zh-CN"/>
        </w:rPr>
      </w:pPr>
    </w:p>
    <w:p w14:paraId="40DE2CC8" w14:textId="77777777" w:rsidR="005A0E4B" w:rsidRDefault="005A0E4B">
      <w:pPr>
        <w:tabs>
          <w:tab w:val="left" w:pos="961"/>
        </w:tabs>
        <w:spacing w:line="500" w:lineRule="exact"/>
        <w:rPr>
          <w:rFonts w:ascii="宋体" w:eastAsia="宋体" w:hAnsi="宋体" w:cs="宋体"/>
          <w:sz w:val="24"/>
          <w:szCs w:val="24"/>
          <w:lang w:eastAsia="zh-CN"/>
        </w:rPr>
      </w:pPr>
    </w:p>
    <w:p w14:paraId="2668BED6" w14:textId="77777777" w:rsidR="005A0E4B" w:rsidRDefault="005A0E4B">
      <w:pPr>
        <w:tabs>
          <w:tab w:val="left" w:pos="961"/>
        </w:tabs>
        <w:spacing w:line="500" w:lineRule="exact"/>
        <w:rPr>
          <w:rFonts w:ascii="宋体" w:eastAsia="宋体" w:hAnsi="宋体" w:cs="宋体"/>
          <w:sz w:val="24"/>
          <w:szCs w:val="24"/>
          <w:lang w:eastAsia="zh-CN"/>
        </w:rPr>
      </w:pPr>
    </w:p>
    <w:p w14:paraId="1B6DEAD7" w14:textId="77777777" w:rsidR="005A0E4B" w:rsidRDefault="005A0E4B">
      <w:pPr>
        <w:tabs>
          <w:tab w:val="left" w:pos="961"/>
        </w:tabs>
        <w:spacing w:line="500" w:lineRule="exact"/>
        <w:rPr>
          <w:rFonts w:ascii="宋体" w:eastAsia="宋体" w:hAnsi="宋体" w:cs="宋体"/>
          <w:sz w:val="24"/>
          <w:szCs w:val="24"/>
          <w:lang w:eastAsia="zh-CN"/>
        </w:rPr>
      </w:pPr>
    </w:p>
    <w:p w14:paraId="62D6FE70" w14:textId="77777777" w:rsidR="005A0E4B" w:rsidRDefault="005A0E4B">
      <w:pPr>
        <w:tabs>
          <w:tab w:val="left" w:pos="961"/>
        </w:tabs>
        <w:spacing w:line="500" w:lineRule="exact"/>
        <w:rPr>
          <w:rFonts w:ascii="宋体" w:eastAsia="宋体" w:hAnsi="宋体" w:cs="宋体"/>
          <w:sz w:val="24"/>
          <w:szCs w:val="24"/>
          <w:lang w:eastAsia="zh-CN"/>
        </w:rPr>
      </w:pPr>
    </w:p>
    <w:p w14:paraId="6CEC01B3" w14:textId="77777777" w:rsidR="005A0E4B" w:rsidRDefault="005A0E4B">
      <w:pPr>
        <w:tabs>
          <w:tab w:val="left" w:pos="961"/>
        </w:tabs>
        <w:spacing w:line="500" w:lineRule="exact"/>
        <w:rPr>
          <w:rFonts w:ascii="宋体" w:eastAsia="宋体" w:hAnsi="宋体" w:cs="宋体"/>
          <w:sz w:val="24"/>
          <w:szCs w:val="24"/>
          <w:lang w:eastAsia="zh-CN"/>
        </w:rPr>
      </w:pPr>
    </w:p>
    <w:p w14:paraId="350A2943" w14:textId="77777777" w:rsidR="005A0E4B" w:rsidRDefault="005A0E4B">
      <w:pPr>
        <w:tabs>
          <w:tab w:val="left" w:pos="961"/>
        </w:tabs>
        <w:spacing w:line="500" w:lineRule="exact"/>
        <w:rPr>
          <w:rFonts w:ascii="宋体" w:eastAsia="宋体" w:hAnsi="宋体" w:cs="宋体"/>
          <w:sz w:val="24"/>
          <w:szCs w:val="24"/>
          <w:lang w:eastAsia="zh-CN"/>
        </w:rPr>
      </w:pPr>
    </w:p>
    <w:p w14:paraId="61DDC548" w14:textId="77777777" w:rsidR="005A0E4B" w:rsidRDefault="005A0E4B">
      <w:pPr>
        <w:tabs>
          <w:tab w:val="left" w:pos="961"/>
        </w:tabs>
        <w:spacing w:line="500" w:lineRule="exact"/>
        <w:rPr>
          <w:rFonts w:ascii="宋体" w:eastAsia="宋体" w:hAnsi="宋体" w:cs="宋体"/>
          <w:sz w:val="24"/>
          <w:szCs w:val="24"/>
          <w:lang w:eastAsia="zh-CN"/>
        </w:rPr>
      </w:pPr>
    </w:p>
    <w:p w14:paraId="13E6421C" w14:textId="77777777" w:rsidR="005A0E4B" w:rsidRDefault="00986C10">
      <w:pPr>
        <w:pStyle w:val="51"/>
        <w:spacing w:before="298"/>
        <w:ind w:left="2952"/>
        <w:rPr>
          <w:w w:val="105"/>
          <w:lang w:eastAsia="zh-CN"/>
        </w:rPr>
      </w:pPr>
      <w:bookmarkStart w:id="70" w:name="附件四__其他管理和技术人员最低要求"/>
      <w:bookmarkStart w:id="71" w:name="附件六_项目经理委任书"/>
      <w:bookmarkStart w:id="72" w:name="附件八_工程资金监管协议格式"/>
      <w:bookmarkStart w:id="73" w:name="第_五_章__工程量清单"/>
      <w:bookmarkEnd w:id="70"/>
      <w:bookmarkEnd w:id="71"/>
      <w:bookmarkEnd w:id="72"/>
      <w:bookmarkEnd w:id="73"/>
      <w:r>
        <w:rPr>
          <w:rFonts w:cs="宋体"/>
          <w:bCs w:val="0"/>
          <w:w w:val="105"/>
          <w:sz w:val="36"/>
          <w:szCs w:val="36"/>
          <w:lang w:eastAsia="zh-CN"/>
        </w:rPr>
        <w:lastRenderedPageBreak/>
        <w:t>第五章</w:t>
      </w:r>
      <w:r>
        <w:rPr>
          <w:rFonts w:cs="宋体"/>
          <w:bCs w:val="0"/>
          <w:w w:val="105"/>
          <w:sz w:val="36"/>
          <w:szCs w:val="36"/>
          <w:lang w:eastAsia="zh-CN"/>
        </w:rPr>
        <w:tab/>
        <w:t>工程量清单</w:t>
      </w:r>
      <w:r>
        <w:rPr>
          <w:w w:val="105"/>
          <w:lang w:eastAsia="zh-CN"/>
        </w:rPr>
        <w:t>（另册）</w:t>
      </w:r>
    </w:p>
    <w:p w14:paraId="0382F5AE" w14:textId="77777777" w:rsidR="005A0E4B" w:rsidRDefault="005A0E4B">
      <w:pPr>
        <w:spacing w:line="500" w:lineRule="exact"/>
        <w:rPr>
          <w:rFonts w:ascii="宋体" w:eastAsia="宋体" w:hAnsi="宋体" w:cs="宋体"/>
          <w:b/>
          <w:bCs/>
          <w:w w:val="105"/>
          <w:sz w:val="36"/>
          <w:szCs w:val="36"/>
          <w:lang w:eastAsia="zh-CN"/>
        </w:rPr>
      </w:pPr>
    </w:p>
    <w:p w14:paraId="42E26A9B" w14:textId="77777777" w:rsidR="00B46499" w:rsidRDefault="00B46499">
      <w:pPr>
        <w:pStyle w:val="51"/>
        <w:spacing w:before="298"/>
        <w:ind w:left="2952"/>
        <w:rPr>
          <w:w w:val="105"/>
          <w:lang w:eastAsia="zh-CN"/>
        </w:rPr>
      </w:pPr>
    </w:p>
    <w:p w14:paraId="1363CA88" w14:textId="77777777" w:rsidR="00B46499" w:rsidRDefault="00B46499">
      <w:pPr>
        <w:pStyle w:val="51"/>
        <w:spacing w:before="298"/>
        <w:ind w:left="2952"/>
        <w:rPr>
          <w:w w:val="105"/>
          <w:lang w:eastAsia="zh-CN"/>
        </w:rPr>
      </w:pPr>
    </w:p>
    <w:p w14:paraId="7D920326" w14:textId="77777777" w:rsidR="00B46499" w:rsidRDefault="00B46499">
      <w:pPr>
        <w:pStyle w:val="51"/>
        <w:spacing w:before="298"/>
        <w:ind w:left="2952"/>
        <w:rPr>
          <w:w w:val="105"/>
          <w:lang w:eastAsia="zh-CN"/>
        </w:rPr>
      </w:pPr>
    </w:p>
    <w:p w14:paraId="571C6F1D" w14:textId="77777777" w:rsidR="00B46499" w:rsidRDefault="00B46499">
      <w:pPr>
        <w:pStyle w:val="51"/>
        <w:spacing w:before="298"/>
        <w:ind w:left="2952"/>
        <w:rPr>
          <w:w w:val="105"/>
          <w:lang w:eastAsia="zh-CN"/>
        </w:rPr>
      </w:pPr>
    </w:p>
    <w:p w14:paraId="311DF048" w14:textId="77777777" w:rsidR="00B46499" w:rsidRDefault="00B46499">
      <w:pPr>
        <w:pStyle w:val="51"/>
        <w:spacing w:before="298"/>
        <w:ind w:left="2952"/>
        <w:rPr>
          <w:w w:val="105"/>
          <w:lang w:eastAsia="zh-CN"/>
        </w:rPr>
      </w:pPr>
    </w:p>
    <w:p w14:paraId="2F22B584" w14:textId="77777777" w:rsidR="00B46499" w:rsidRDefault="00B46499">
      <w:pPr>
        <w:pStyle w:val="51"/>
        <w:spacing w:before="298"/>
        <w:ind w:left="2952"/>
        <w:rPr>
          <w:w w:val="105"/>
          <w:lang w:eastAsia="zh-CN"/>
        </w:rPr>
      </w:pPr>
    </w:p>
    <w:p w14:paraId="5217CEF4" w14:textId="6497D066" w:rsidR="005A0E4B" w:rsidRDefault="00986C10">
      <w:pPr>
        <w:pStyle w:val="51"/>
        <w:spacing w:before="298"/>
        <w:ind w:left="2952"/>
        <w:rPr>
          <w:w w:val="105"/>
          <w:lang w:eastAsia="zh-CN"/>
        </w:rPr>
      </w:pPr>
      <w:r>
        <w:rPr>
          <w:w w:val="105"/>
          <w:lang w:eastAsia="zh-CN"/>
        </w:rPr>
        <w:t>第六章图纸（另册）</w:t>
      </w:r>
    </w:p>
    <w:p w14:paraId="0DEB6576" w14:textId="1B77A767" w:rsidR="005A0E4B" w:rsidRDefault="005A0E4B">
      <w:pPr>
        <w:pStyle w:val="51"/>
        <w:spacing w:before="298"/>
        <w:ind w:left="0"/>
        <w:rPr>
          <w:w w:val="105"/>
          <w:lang w:eastAsia="zh-CN"/>
        </w:rPr>
      </w:pPr>
    </w:p>
    <w:p w14:paraId="585DD982" w14:textId="236E27D2" w:rsidR="00B46499" w:rsidRDefault="00B46499">
      <w:pPr>
        <w:pStyle w:val="51"/>
        <w:spacing w:before="298"/>
        <w:ind w:left="0"/>
        <w:rPr>
          <w:w w:val="105"/>
          <w:lang w:eastAsia="zh-CN"/>
        </w:rPr>
      </w:pPr>
    </w:p>
    <w:p w14:paraId="53FA63BA" w14:textId="47D0B880" w:rsidR="00B46499" w:rsidRDefault="00B46499">
      <w:pPr>
        <w:pStyle w:val="51"/>
        <w:spacing w:before="298"/>
        <w:ind w:left="0"/>
        <w:rPr>
          <w:w w:val="105"/>
          <w:lang w:eastAsia="zh-CN"/>
        </w:rPr>
      </w:pPr>
    </w:p>
    <w:p w14:paraId="2D42EFDA" w14:textId="7BF84081" w:rsidR="00B46499" w:rsidRDefault="00B46499">
      <w:pPr>
        <w:pStyle w:val="51"/>
        <w:spacing w:before="298"/>
        <w:ind w:left="0"/>
        <w:rPr>
          <w:w w:val="105"/>
          <w:lang w:eastAsia="zh-CN"/>
        </w:rPr>
      </w:pPr>
    </w:p>
    <w:p w14:paraId="7DCF8B8C" w14:textId="1E296F46" w:rsidR="00B46499" w:rsidRDefault="00B46499">
      <w:pPr>
        <w:pStyle w:val="51"/>
        <w:spacing w:before="298"/>
        <w:ind w:left="0"/>
        <w:rPr>
          <w:w w:val="105"/>
          <w:lang w:eastAsia="zh-CN"/>
        </w:rPr>
      </w:pPr>
    </w:p>
    <w:p w14:paraId="369E9C2F" w14:textId="77777777" w:rsidR="00B46499" w:rsidRDefault="00B46499">
      <w:pPr>
        <w:pStyle w:val="51"/>
        <w:spacing w:before="298"/>
        <w:ind w:left="0"/>
        <w:rPr>
          <w:w w:val="105"/>
          <w:lang w:eastAsia="zh-CN"/>
        </w:rPr>
      </w:pPr>
    </w:p>
    <w:p w14:paraId="1AA005DC" w14:textId="77777777" w:rsidR="005A0E4B" w:rsidRDefault="00986C10">
      <w:pPr>
        <w:jc w:val="center"/>
        <w:rPr>
          <w:rFonts w:ascii="宋体" w:eastAsia="宋体" w:hAnsi="宋体" w:cs="宋体"/>
          <w:sz w:val="32"/>
          <w:szCs w:val="32"/>
          <w:lang w:eastAsia="zh-CN"/>
        </w:rPr>
      </w:pPr>
      <w:bookmarkStart w:id="74" w:name="A、通用技术规范"/>
      <w:bookmarkStart w:id="75" w:name="第九章投标文件格式"/>
      <w:bookmarkStart w:id="76" w:name="C、项目专用技术规范"/>
      <w:bookmarkEnd w:id="74"/>
      <w:bookmarkEnd w:id="75"/>
      <w:bookmarkEnd w:id="76"/>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14:paraId="080D7FEC" w14:textId="77777777" w:rsidR="005A0E4B" w:rsidRDefault="005A0E4B">
      <w:pPr>
        <w:jc w:val="center"/>
        <w:rPr>
          <w:rFonts w:ascii="宋体" w:eastAsia="宋体" w:hAnsi="宋体" w:cs="宋体"/>
          <w:b/>
          <w:bCs/>
          <w:sz w:val="20"/>
          <w:szCs w:val="20"/>
          <w:lang w:eastAsia="zh-CN"/>
        </w:rPr>
      </w:pPr>
    </w:p>
    <w:p w14:paraId="08F140A7" w14:textId="77777777" w:rsidR="005A0E4B" w:rsidRDefault="005A0E4B">
      <w:pPr>
        <w:rPr>
          <w:rFonts w:ascii="宋体" w:eastAsia="宋体" w:hAnsi="宋体" w:cs="宋体"/>
          <w:b/>
          <w:bCs/>
          <w:sz w:val="20"/>
          <w:szCs w:val="20"/>
          <w:lang w:eastAsia="zh-CN"/>
        </w:rPr>
      </w:pPr>
    </w:p>
    <w:p w14:paraId="2A49F7D3" w14:textId="77777777" w:rsidR="005A0E4B" w:rsidRDefault="005A0E4B">
      <w:pPr>
        <w:spacing w:before="10"/>
        <w:rPr>
          <w:rFonts w:ascii="宋体" w:eastAsia="宋体" w:hAnsi="宋体" w:cs="宋体"/>
          <w:b/>
          <w:bCs/>
          <w:sz w:val="21"/>
          <w:szCs w:val="21"/>
          <w:lang w:eastAsia="zh-CN"/>
        </w:rPr>
      </w:pPr>
    </w:p>
    <w:p w14:paraId="72B5131F" w14:textId="77777777" w:rsidR="005A0E4B" w:rsidRDefault="005A0E4B">
      <w:pPr>
        <w:rPr>
          <w:rFonts w:ascii="宋体" w:eastAsia="宋体" w:hAnsi="宋体" w:cs="宋体"/>
          <w:sz w:val="32"/>
          <w:szCs w:val="32"/>
          <w:lang w:eastAsia="zh-CN"/>
        </w:rPr>
      </w:pPr>
    </w:p>
    <w:p w14:paraId="27AB7251" w14:textId="77777777" w:rsidR="005A0E4B" w:rsidRDefault="005A0E4B">
      <w:pPr>
        <w:rPr>
          <w:rFonts w:ascii="宋体" w:eastAsia="宋体" w:hAnsi="宋体" w:cs="宋体"/>
          <w:sz w:val="32"/>
          <w:szCs w:val="32"/>
          <w:lang w:eastAsia="zh-CN"/>
        </w:rPr>
      </w:pPr>
    </w:p>
    <w:p w14:paraId="774D502F" w14:textId="77777777" w:rsidR="005A0E4B" w:rsidRDefault="005A0E4B">
      <w:pPr>
        <w:rPr>
          <w:rFonts w:ascii="宋体" w:eastAsia="宋体" w:hAnsi="宋体" w:cs="宋体"/>
          <w:sz w:val="32"/>
          <w:szCs w:val="32"/>
          <w:lang w:eastAsia="zh-CN"/>
        </w:rPr>
      </w:pPr>
    </w:p>
    <w:p w14:paraId="6C0A1534" w14:textId="77777777" w:rsidR="005A0E4B" w:rsidRDefault="005A0E4B">
      <w:pPr>
        <w:rPr>
          <w:rFonts w:ascii="宋体" w:eastAsia="宋体" w:hAnsi="宋体" w:cs="宋体"/>
          <w:sz w:val="32"/>
          <w:szCs w:val="32"/>
          <w:lang w:eastAsia="zh-CN"/>
        </w:rPr>
      </w:pPr>
    </w:p>
    <w:p w14:paraId="59DC6F17" w14:textId="77777777" w:rsidR="005A0E4B" w:rsidRDefault="005A0E4B">
      <w:pPr>
        <w:rPr>
          <w:rFonts w:ascii="宋体" w:eastAsia="宋体" w:hAnsi="宋体" w:cs="宋体"/>
          <w:sz w:val="32"/>
          <w:szCs w:val="32"/>
          <w:lang w:eastAsia="zh-CN"/>
        </w:rPr>
      </w:pPr>
    </w:p>
    <w:p w14:paraId="789EA14A" w14:textId="77777777" w:rsidR="005A0E4B" w:rsidRDefault="005A0E4B">
      <w:pPr>
        <w:rPr>
          <w:rFonts w:ascii="宋体" w:eastAsia="宋体" w:hAnsi="宋体" w:cs="宋体"/>
          <w:sz w:val="32"/>
          <w:szCs w:val="32"/>
          <w:lang w:eastAsia="zh-CN"/>
        </w:rPr>
      </w:pPr>
    </w:p>
    <w:p w14:paraId="5521AFC5" w14:textId="77777777" w:rsidR="005A0E4B" w:rsidRDefault="005A0E4B">
      <w:pPr>
        <w:rPr>
          <w:rFonts w:ascii="宋体" w:eastAsia="宋体" w:hAnsi="宋体" w:cs="宋体"/>
          <w:sz w:val="32"/>
          <w:szCs w:val="32"/>
          <w:lang w:eastAsia="zh-CN"/>
        </w:rPr>
      </w:pPr>
    </w:p>
    <w:p w14:paraId="0860FC3A" w14:textId="77777777" w:rsidR="005A0E4B" w:rsidRDefault="005A0E4B">
      <w:pPr>
        <w:rPr>
          <w:rFonts w:ascii="宋体" w:eastAsia="宋体" w:hAnsi="宋体" w:cs="宋体"/>
          <w:sz w:val="32"/>
          <w:szCs w:val="32"/>
          <w:lang w:eastAsia="zh-CN"/>
        </w:rPr>
      </w:pPr>
    </w:p>
    <w:p w14:paraId="0BB8E084" w14:textId="77777777" w:rsidR="005A0E4B" w:rsidRDefault="005A0E4B">
      <w:pPr>
        <w:rPr>
          <w:rFonts w:ascii="宋体" w:eastAsia="宋体" w:hAnsi="宋体" w:cs="宋体"/>
          <w:sz w:val="32"/>
          <w:szCs w:val="32"/>
          <w:lang w:eastAsia="zh-CN"/>
        </w:rPr>
      </w:pPr>
    </w:p>
    <w:p w14:paraId="4E89D835" w14:textId="77777777" w:rsidR="005A0E4B" w:rsidRDefault="00986C10">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东岳大桥复线桥及玉丰路隧道</w:t>
      </w:r>
      <w:r>
        <w:rPr>
          <w:rFonts w:ascii="Times New Roman" w:eastAsia="黑体"/>
          <w:b/>
          <w:color w:val="auto"/>
          <w:sz w:val="36"/>
          <w:szCs w:val="36"/>
        </w:rPr>
        <w:t>工程项目</w:t>
      </w:r>
    </w:p>
    <w:p w14:paraId="19384232" w14:textId="77777777" w:rsidR="005A0E4B" w:rsidRDefault="00986C10">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钢便桥及平台劳务分包</w:t>
      </w:r>
    </w:p>
    <w:p w14:paraId="1E5042F2" w14:textId="77777777" w:rsidR="005A0E4B" w:rsidRDefault="005A0E4B">
      <w:pPr>
        <w:pStyle w:val="Default"/>
        <w:spacing w:line="360" w:lineRule="auto"/>
        <w:jc w:val="center"/>
        <w:rPr>
          <w:rFonts w:ascii="Times New Roman" w:eastAsia="黑体"/>
          <w:b/>
          <w:color w:val="auto"/>
          <w:sz w:val="36"/>
          <w:szCs w:val="36"/>
        </w:rPr>
      </w:pPr>
    </w:p>
    <w:p w14:paraId="0824FC09" w14:textId="77777777" w:rsidR="005A0E4B" w:rsidRDefault="005A0E4B">
      <w:pPr>
        <w:pStyle w:val="Default"/>
        <w:spacing w:line="400" w:lineRule="exact"/>
        <w:rPr>
          <w:rFonts w:ascii="Times New Roman" w:eastAsia="黑体"/>
          <w:color w:val="auto"/>
        </w:rPr>
      </w:pPr>
    </w:p>
    <w:p w14:paraId="0DE588A4" w14:textId="77777777" w:rsidR="005A0E4B" w:rsidRDefault="005A0E4B">
      <w:pPr>
        <w:pStyle w:val="Default"/>
        <w:spacing w:line="400" w:lineRule="exact"/>
        <w:rPr>
          <w:rFonts w:ascii="Times New Roman" w:eastAsia="黑体"/>
          <w:color w:val="auto"/>
        </w:rPr>
      </w:pPr>
    </w:p>
    <w:p w14:paraId="39B7A4DD" w14:textId="77777777" w:rsidR="005A0E4B" w:rsidRDefault="005A0E4B">
      <w:pPr>
        <w:pStyle w:val="Default"/>
        <w:spacing w:line="400" w:lineRule="exact"/>
        <w:rPr>
          <w:rFonts w:ascii="Times New Roman" w:eastAsia="黑体"/>
          <w:color w:val="auto"/>
        </w:rPr>
      </w:pPr>
    </w:p>
    <w:p w14:paraId="553C8F58" w14:textId="77777777" w:rsidR="005A0E4B" w:rsidRDefault="005A0E4B">
      <w:pPr>
        <w:pStyle w:val="Default"/>
        <w:spacing w:line="400" w:lineRule="exact"/>
        <w:rPr>
          <w:rFonts w:ascii="Times New Roman" w:eastAsia="黑体"/>
          <w:color w:val="auto"/>
        </w:rPr>
      </w:pPr>
    </w:p>
    <w:p w14:paraId="0F5413BD" w14:textId="77777777" w:rsidR="005A0E4B" w:rsidRDefault="005A0E4B">
      <w:pPr>
        <w:pStyle w:val="Default"/>
        <w:spacing w:line="400" w:lineRule="exact"/>
        <w:rPr>
          <w:rFonts w:ascii="Times New Roman" w:eastAsia="黑体"/>
          <w:color w:val="auto"/>
        </w:rPr>
      </w:pPr>
    </w:p>
    <w:p w14:paraId="2785FB4D" w14:textId="77777777" w:rsidR="005A0E4B" w:rsidRDefault="005A0E4B">
      <w:pPr>
        <w:pStyle w:val="Default"/>
        <w:spacing w:line="400" w:lineRule="exact"/>
        <w:jc w:val="center"/>
        <w:rPr>
          <w:rFonts w:ascii="Times New Roman" w:eastAsia="黑体"/>
          <w:color w:val="auto"/>
        </w:rPr>
      </w:pPr>
    </w:p>
    <w:p w14:paraId="5A0670F1" w14:textId="77777777" w:rsidR="005A0E4B" w:rsidRDefault="005A0E4B">
      <w:pPr>
        <w:pStyle w:val="Default"/>
        <w:rPr>
          <w:rFonts w:ascii="Times New Roman" w:eastAsia="黑体"/>
          <w:color w:val="auto"/>
          <w:sz w:val="96"/>
          <w:szCs w:val="96"/>
        </w:rPr>
      </w:pPr>
    </w:p>
    <w:p w14:paraId="4427C1B1" w14:textId="77777777" w:rsidR="005A0E4B" w:rsidRDefault="00986C10">
      <w:pPr>
        <w:pStyle w:val="Default"/>
        <w:jc w:val="center"/>
        <w:rPr>
          <w:rFonts w:ascii="Times New Roman" w:eastAsia="黑体"/>
          <w:color w:val="auto"/>
          <w:sz w:val="84"/>
          <w:szCs w:val="84"/>
        </w:rPr>
      </w:pPr>
      <w:r>
        <w:rPr>
          <w:rFonts w:ascii="Times New Roman" w:eastAsia="黑体"/>
          <w:color w:val="auto"/>
          <w:sz w:val="84"/>
          <w:szCs w:val="84"/>
        </w:rPr>
        <w:t>投标文件</w:t>
      </w:r>
    </w:p>
    <w:p w14:paraId="443E6B9B" w14:textId="77777777" w:rsidR="005A0E4B" w:rsidRDefault="005A0E4B">
      <w:pPr>
        <w:pStyle w:val="Default"/>
        <w:jc w:val="center"/>
        <w:rPr>
          <w:rFonts w:ascii="Times New Roman" w:eastAsia="黑体"/>
          <w:bCs/>
          <w:color w:val="auto"/>
          <w:sz w:val="52"/>
          <w:szCs w:val="52"/>
        </w:rPr>
      </w:pPr>
    </w:p>
    <w:p w14:paraId="29B2FE04" w14:textId="77777777" w:rsidR="005A0E4B" w:rsidRDefault="005A0E4B">
      <w:pPr>
        <w:pStyle w:val="Default"/>
        <w:spacing w:line="400" w:lineRule="exact"/>
        <w:rPr>
          <w:rFonts w:ascii="Times New Roman" w:eastAsia="黑体"/>
          <w:color w:val="auto"/>
        </w:rPr>
      </w:pPr>
    </w:p>
    <w:p w14:paraId="52C797B9" w14:textId="77777777" w:rsidR="005A0E4B" w:rsidRDefault="005A0E4B">
      <w:pPr>
        <w:pStyle w:val="Default"/>
        <w:spacing w:line="400" w:lineRule="exact"/>
        <w:rPr>
          <w:rFonts w:ascii="Times New Roman" w:eastAsia="黑体"/>
          <w:color w:val="auto"/>
        </w:rPr>
      </w:pPr>
    </w:p>
    <w:p w14:paraId="4E147DDB" w14:textId="77777777" w:rsidR="005A0E4B" w:rsidRDefault="005A0E4B">
      <w:pPr>
        <w:pStyle w:val="Default"/>
        <w:spacing w:line="400" w:lineRule="exact"/>
        <w:rPr>
          <w:rFonts w:ascii="Times New Roman" w:eastAsia="黑体"/>
          <w:color w:val="auto"/>
        </w:rPr>
      </w:pPr>
    </w:p>
    <w:p w14:paraId="032D18BF" w14:textId="77777777" w:rsidR="005A0E4B" w:rsidRDefault="005A0E4B">
      <w:pPr>
        <w:pStyle w:val="Default"/>
        <w:spacing w:line="400" w:lineRule="exact"/>
        <w:rPr>
          <w:rFonts w:ascii="Times New Roman" w:eastAsia="黑体"/>
          <w:color w:val="auto"/>
        </w:rPr>
      </w:pPr>
    </w:p>
    <w:p w14:paraId="741B1739" w14:textId="77777777" w:rsidR="005A0E4B" w:rsidRDefault="005A0E4B">
      <w:pPr>
        <w:pStyle w:val="Default"/>
        <w:spacing w:line="400" w:lineRule="exact"/>
        <w:rPr>
          <w:rFonts w:ascii="Times New Roman" w:eastAsia="黑体"/>
          <w:color w:val="auto"/>
        </w:rPr>
      </w:pPr>
    </w:p>
    <w:p w14:paraId="4E56DC9F" w14:textId="77777777" w:rsidR="005A0E4B" w:rsidRDefault="005A0E4B">
      <w:pPr>
        <w:pStyle w:val="Default"/>
        <w:spacing w:line="400" w:lineRule="exact"/>
        <w:rPr>
          <w:rFonts w:ascii="Times New Roman" w:eastAsia="黑体"/>
          <w:color w:val="auto"/>
        </w:rPr>
      </w:pPr>
    </w:p>
    <w:p w14:paraId="755A945A" w14:textId="77777777" w:rsidR="005A0E4B" w:rsidRDefault="005A0E4B">
      <w:pPr>
        <w:pStyle w:val="Default"/>
        <w:spacing w:line="400" w:lineRule="exact"/>
        <w:rPr>
          <w:rFonts w:ascii="Times New Roman" w:eastAsia="黑体"/>
          <w:color w:val="auto"/>
        </w:rPr>
      </w:pPr>
    </w:p>
    <w:p w14:paraId="2EFA43AC" w14:textId="77777777" w:rsidR="005A0E4B" w:rsidRDefault="005A0E4B">
      <w:pPr>
        <w:pStyle w:val="Default"/>
        <w:spacing w:line="400" w:lineRule="exact"/>
        <w:rPr>
          <w:rFonts w:ascii="Times New Roman" w:eastAsia="黑体"/>
          <w:color w:val="auto"/>
        </w:rPr>
      </w:pPr>
    </w:p>
    <w:p w14:paraId="5202E471" w14:textId="77777777" w:rsidR="005A0E4B" w:rsidRDefault="005A0E4B">
      <w:pPr>
        <w:pStyle w:val="Default"/>
        <w:spacing w:line="400" w:lineRule="exact"/>
        <w:rPr>
          <w:rFonts w:ascii="Times New Roman" w:eastAsia="黑体"/>
          <w:color w:val="auto"/>
        </w:rPr>
      </w:pPr>
    </w:p>
    <w:p w14:paraId="54029D6A" w14:textId="77777777" w:rsidR="005A0E4B" w:rsidRDefault="005A0E4B">
      <w:pPr>
        <w:pStyle w:val="Default"/>
        <w:spacing w:line="400" w:lineRule="exact"/>
        <w:rPr>
          <w:rFonts w:ascii="Times New Roman" w:eastAsia="黑体"/>
          <w:color w:val="auto"/>
        </w:rPr>
      </w:pPr>
    </w:p>
    <w:p w14:paraId="035DC799" w14:textId="77777777" w:rsidR="005A0E4B" w:rsidRDefault="00986C10">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14:paraId="3FBEF520" w14:textId="77777777" w:rsidR="005A0E4B" w:rsidRDefault="005A0E4B">
      <w:pPr>
        <w:pStyle w:val="Default"/>
        <w:spacing w:line="400" w:lineRule="exact"/>
        <w:rPr>
          <w:rFonts w:ascii="Times New Roman" w:eastAsia="黑体"/>
          <w:color w:val="auto"/>
          <w:sz w:val="28"/>
          <w:szCs w:val="28"/>
          <w:u w:val="single"/>
        </w:rPr>
      </w:pPr>
    </w:p>
    <w:p w14:paraId="1BCE9D7A" w14:textId="77777777" w:rsidR="005A0E4B" w:rsidRDefault="00986C10">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14:paraId="607C046B" w14:textId="77777777" w:rsidR="005A0E4B" w:rsidRDefault="005A0E4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10C2786E" w14:textId="77777777" w:rsidR="005A0E4B" w:rsidRDefault="005A0E4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0F92DB98" w14:textId="77777777" w:rsidR="005A0E4B" w:rsidRDefault="005A0E4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0FFF2293" w14:textId="77777777" w:rsidR="005A0E4B" w:rsidRDefault="005A0E4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49DE1866" w14:textId="77777777" w:rsidR="005A0E4B" w:rsidRDefault="005A0E4B">
      <w:pPr>
        <w:spacing w:before="3"/>
        <w:rPr>
          <w:rFonts w:ascii="宋体" w:eastAsia="宋体" w:hAnsi="宋体" w:cs="宋体"/>
          <w:sz w:val="20"/>
          <w:szCs w:val="20"/>
          <w:lang w:eastAsia="zh-CN"/>
        </w:rPr>
      </w:pPr>
    </w:p>
    <w:p w14:paraId="685AE754" w14:textId="77777777" w:rsidR="005A0E4B" w:rsidRDefault="00986C10">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14:paraId="02697F66" w14:textId="77777777" w:rsidR="005A0E4B" w:rsidRDefault="005A0E4B">
      <w:pPr>
        <w:rPr>
          <w:rFonts w:ascii="宋体" w:eastAsia="宋体" w:hAnsi="宋体" w:cs="宋体"/>
          <w:sz w:val="30"/>
          <w:szCs w:val="30"/>
          <w:lang w:eastAsia="zh-CN"/>
        </w:rPr>
      </w:pPr>
    </w:p>
    <w:p w14:paraId="24492587" w14:textId="77777777" w:rsidR="005A0E4B" w:rsidRDefault="005A0E4B">
      <w:pPr>
        <w:spacing w:before="5"/>
        <w:rPr>
          <w:rFonts w:ascii="宋体" w:eastAsia="宋体" w:hAnsi="宋体" w:cs="宋体"/>
          <w:sz w:val="31"/>
          <w:szCs w:val="31"/>
          <w:lang w:eastAsia="zh-CN"/>
        </w:rPr>
      </w:pPr>
    </w:p>
    <w:p w14:paraId="25316BBC" w14:textId="77777777" w:rsidR="005A0E4B" w:rsidRDefault="00986C10">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 xml:space="preserve">一、投标函及投标函附录 </w:t>
      </w:r>
    </w:p>
    <w:p w14:paraId="73FEE4E9" w14:textId="77777777" w:rsidR="005A0E4B" w:rsidRDefault="00986C10">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rPr>
        <w:t>二、</w:t>
      </w:r>
      <w:r>
        <w:rPr>
          <w:rFonts w:ascii="宋体" w:eastAsia="宋体" w:hAnsi="宋体" w:cs="宋体"/>
          <w:spacing w:val="-1"/>
          <w:sz w:val="23"/>
          <w:szCs w:val="23"/>
          <w:lang w:eastAsia="zh-CN" w:bidi="zh-CN"/>
        </w:rPr>
        <w:t>授权委托书或法定代表人身份证明</w:t>
      </w:r>
    </w:p>
    <w:p w14:paraId="14A0A1C7" w14:textId="77777777" w:rsidR="005A0E4B" w:rsidRDefault="00986C10">
      <w:pPr>
        <w:pStyle w:val="a6"/>
        <w:adjustRightInd w:val="0"/>
        <w:snapToGrid w:val="0"/>
        <w:spacing w:before="0" w:line="500" w:lineRule="exact"/>
        <w:ind w:left="0"/>
        <w:rPr>
          <w:lang w:eastAsia="zh-CN"/>
        </w:rPr>
      </w:pPr>
      <w:r>
        <w:rPr>
          <w:rFonts w:hint="eastAsia"/>
          <w:lang w:eastAsia="zh-CN"/>
        </w:rPr>
        <w:t>三</w:t>
      </w:r>
      <w:r>
        <w:rPr>
          <w:lang w:eastAsia="zh-CN"/>
        </w:rPr>
        <w:t>、投标保证金</w:t>
      </w:r>
    </w:p>
    <w:p w14:paraId="716B0EC1" w14:textId="77777777" w:rsidR="005A0E4B" w:rsidRDefault="00986C10">
      <w:pPr>
        <w:pStyle w:val="a6"/>
        <w:adjustRightInd w:val="0"/>
        <w:snapToGrid w:val="0"/>
        <w:spacing w:before="0" w:line="500" w:lineRule="exact"/>
        <w:ind w:left="0"/>
        <w:rPr>
          <w:lang w:eastAsia="zh-CN"/>
        </w:rPr>
      </w:pPr>
      <w:r>
        <w:rPr>
          <w:rFonts w:hint="eastAsia"/>
          <w:lang w:eastAsia="zh-CN"/>
        </w:rPr>
        <w:t>四</w:t>
      </w:r>
      <w:r>
        <w:rPr>
          <w:lang w:eastAsia="zh-CN"/>
        </w:rPr>
        <w:t>、</w:t>
      </w:r>
      <w:r>
        <w:rPr>
          <w:rFonts w:hint="eastAsia"/>
          <w:lang w:eastAsia="zh-CN"/>
        </w:rPr>
        <w:t>承诺函</w:t>
      </w:r>
    </w:p>
    <w:p w14:paraId="3321FC8C" w14:textId="6AA695B8" w:rsidR="005A0E4B" w:rsidRDefault="00986C10">
      <w:pPr>
        <w:pStyle w:val="a6"/>
        <w:adjustRightInd w:val="0"/>
        <w:snapToGrid w:val="0"/>
        <w:spacing w:before="0" w:line="500" w:lineRule="exact"/>
        <w:ind w:left="0"/>
        <w:rPr>
          <w:lang w:eastAsia="zh-CN"/>
        </w:rPr>
      </w:pPr>
      <w:r>
        <w:rPr>
          <w:rFonts w:hint="eastAsia"/>
          <w:lang w:eastAsia="zh-CN"/>
        </w:rPr>
        <w:t>五、</w:t>
      </w:r>
      <w:r>
        <w:rPr>
          <w:rFonts w:cs="宋体" w:hint="eastAsia"/>
          <w:lang w:eastAsia="zh-CN"/>
        </w:rPr>
        <w:t>投标人近5年内钢便桥施工业绩复印件</w:t>
      </w:r>
    </w:p>
    <w:p w14:paraId="5D7EFAAD" w14:textId="77777777" w:rsidR="001B2AEE" w:rsidRDefault="00986C10">
      <w:pPr>
        <w:adjustRightInd w:val="0"/>
        <w:snapToGrid w:val="0"/>
        <w:spacing w:line="500" w:lineRule="exact"/>
        <w:rPr>
          <w:rFonts w:cs="宋体"/>
          <w:lang w:eastAsia="zh-CN"/>
        </w:rPr>
      </w:pPr>
      <w:r>
        <w:rPr>
          <w:rFonts w:ascii="宋体" w:eastAsia="宋体" w:hAnsi="宋体" w:cs="宋体" w:hint="eastAsia"/>
          <w:sz w:val="24"/>
          <w:szCs w:val="24"/>
          <w:lang w:eastAsia="zh-CN"/>
        </w:rPr>
        <w:t>六</w:t>
      </w:r>
      <w:r>
        <w:rPr>
          <w:rFonts w:ascii="宋体" w:eastAsia="宋体" w:hAnsi="宋体" w:cs="宋体"/>
          <w:sz w:val="24"/>
          <w:szCs w:val="24"/>
          <w:lang w:eastAsia="zh-CN"/>
        </w:rPr>
        <w:t>、</w:t>
      </w:r>
      <w:r w:rsidR="001B2AEE" w:rsidRPr="001B2AEE">
        <w:rPr>
          <w:rFonts w:ascii="宋体" w:eastAsia="宋体" w:hAnsi="宋体" w:cs="宋体"/>
          <w:sz w:val="24"/>
          <w:szCs w:val="24"/>
          <w:lang w:eastAsia="zh-CN"/>
        </w:rPr>
        <w:t>其他资料</w:t>
      </w:r>
    </w:p>
    <w:p w14:paraId="39E25935" w14:textId="431DBF61" w:rsidR="005A0E4B" w:rsidRDefault="001B2AEE">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七</w:t>
      </w:r>
      <w:r>
        <w:rPr>
          <w:rFonts w:ascii="宋体" w:eastAsia="宋体" w:hAnsi="宋体" w:cs="宋体"/>
          <w:sz w:val="24"/>
          <w:szCs w:val="24"/>
          <w:lang w:eastAsia="zh-CN"/>
        </w:rPr>
        <w:t>、</w:t>
      </w:r>
      <w:r w:rsidR="00986C10">
        <w:rPr>
          <w:rFonts w:ascii="宋体" w:eastAsia="宋体" w:hAnsi="宋体" w:cs="宋体" w:hint="eastAsia"/>
          <w:sz w:val="24"/>
          <w:szCs w:val="24"/>
          <w:lang w:eastAsia="zh-CN"/>
        </w:rPr>
        <w:t>已标价工程量清单</w:t>
      </w:r>
    </w:p>
    <w:p w14:paraId="3B8511A2" w14:textId="77777777" w:rsidR="005A0E4B" w:rsidRDefault="005A0E4B">
      <w:pPr>
        <w:adjustRightInd w:val="0"/>
        <w:snapToGrid w:val="0"/>
        <w:spacing w:line="500" w:lineRule="exact"/>
        <w:rPr>
          <w:rFonts w:ascii="宋体" w:eastAsia="宋体" w:hAnsi="宋体" w:cs="宋体"/>
          <w:sz w:val="24"/>
          <w:szCs w:val="24"/>
          <w:lang w:eastAsia="zh-CN"/>
        </w:rPr>
      </w:pPr>
    </w:p>
    <w:p w14:paraId="7B024359" w14:textId="77777777" w:rsidR="005A0E4B" w:rsidRDefault="005A0E4B">
      <w:pPr>
        <w:adjustRightInd w:val="0"/>
        <w:snapToGrid w:val="0"/>
        <w:spacing w:line="500" w:lineRule="exact"/>
        <w:rPr>
          <w:rFonts w:ascii="宋体" w:eastAsia="宋体" w:hAnsi="宋体" w:cs="宋体"/>
          <w:sz w:val="24"/>
          <w:szCs w:val="24"/>
          <w:lang w:eastAsia="zh-CN"/>
        </w:rPr>
      </w:pPr>
    </w:p>
    <w:p w14:paraId="20DEA2D2" w14:textId="77777777" w:rsidR="005A0E4B" w:rsidRDefault="005A0E4B">
      <w:pPr>
        <w:adjustRightInd w:val="0"/>
        <w:snapToGrid w:val="0"/>
        <w:spacing w:line="500" w:lineRule="exact"/>
        <w:rPr>
          <w:rFonts w:ascii="宋体" w:eastAsia="宋体" w:hAnsi="宋体" w:cs="宋体"/>
          <w:sz w:val="24"/>
          <w:szCs w:val="24"/>
          <w:lang w:eastAsia="zh-CN"/>
        </w:rPr>
      </w:pPr>
    </w:p>
    <w:p w14:paraId="181924F0" w14:textId="77777777" w:rsidR="005A0E4B" w:rsidRDefault="005A0E4B">
      <w:pPr>
        <w:adjustRightInd w:val="0"/>
        <w:snapToGrid w:val="0"/>
        <w:spacing w:line="500" w:lineRule="exact"/>
        <w:rPr>
          <w:rFonts w:ascii="宋体" w:eastAsia="宋体" w:hAnsi="宋体" w:cs="宋体"/>
          <w:sz w:val="24"/>
          <w:szCs w:val="24"/>
          <w:lang w:eastAsia="zh-CN"/>
        </w:rPr>
      </w:pPr>
    </w:p>
    <w:p w14:paraId="17AACC14" w14:textId="77777777" w:rsidR="005A0E4B" w:rsidRDefault="005A0E4B">
      <w:pPr>
        <w:adjustRightInd w:val="0"/>
        <w:snapToGrid w:val="0"/>
        <w:spacing w:line="500" w:lineRule="exact"/>
        <w:rPr>
          <w:rFonts w:ascii="宋体" w:eastAsia="宋体" w:hAnsi="宋体" w:cs="宋体"/>
          <w:sz w:val="24"/>
          <w:szCs w:val="24"/>
          <w:lang w:eastAsia="zh-CN"/>
        </w:rPr>
      </w:pPr>
    </w:p>
    <w:p w14:paraId="0E63DA49" w14:textId="77777777" w:rsidR="005A0E4B" w:rsidRDefault="005A0E4B">
      <w:pPr>
        <w:adjustRightInd w:val="0"/>
        <w:snapToGrid w:val="0"/>
        <w:spacing w:line="500" w:lineRule="exact"/>
        <w:rPr>
          <w:rFonts w:ascii="宋体" w:eastAsia="宋体" w:hAnsi="宋体" w:cs="宋体"/>
          <w:sz w:val="24"/>
          <w:szCs w:val="24"/>
          <w:lang w:eastAsia="zh-CN"/>
        </w:rPr>
      </w:pPr>
    </w:p>
    <w:p w14:paraId="27B9CCC8" w14:textId="77777777" w:rsidR="005A0E4B" w:rsidRDefault="005A0E4B">
      <w:pPr>
        <w:adjustRightInd w:val="0"/>
        <w:snapToGrid w:val="0"/>
        <w:spacing w:line="500" w:lineRule="exact"/>
        <w:rPr>
          <w:rFonts w:ascii="宋体" w:eastAsia="宋体" w:hAnsi="宋体" w:cs="宋体"/>
          <w:sz w:val="24"/>
          <w:szCs w:val="24"/>
          <w:lang w:eastAsia="zh-CN"/>
        </w:rPr>
      </w:pPr>
    </w:p>
    <w:p w14:paraId="1DF1D938" w14:textId="77777777" w:rsidR="005A0E4B" w:rsidRDefault="005A0E4B">
      <w:pPr>
        <w:adjustRightInd w:val="0"/>
        <w:snapToGrid w:val="0"/>
        <w:spacing w:line="500" w:lineRule="exact"/>
        <w:rPr>
          <w:rFonts w:ascii="宋体" w:eastAsia="宋体" w:hAnsi="宋体" w:cs="宋体"/>
          <w:sz w:val="24"/>
          <w:szCs w:val="24"/>
          <w:lang w:eastAsia="zh-CN"/>
        </w:rPr>
      </w:pPr>
    </w:p>
    <w:p w14:paraId="6226F489" w14:textId="77777777" w:rsidR="005A0E4B" w:rsidRDefault="005A0E4B">
      <w:pPr>
        <w:adjustRightInd w:val="0"/>
        <w:snapToGrid w:val="0"/>
        <w:spacing w:line="500" w:lineRule="exact"/>
        <w:rPr>
          <w:rFonts w:ascii="宋体" w:eastAsia="宋体" w:hAnsi="宋体" w:cs="宋体"/>
          <w:sz w:val="24"/>
          <w:szCs w:val="24"/>
          <w:lang w:eastAsia="zh-CN"/>
        </w:rPr>
      </w:pPr>
    </w:p>
    <w:p w14:paraId="0B8018A5" w14:textId="77777777" w:rsidR="005A0E4B" w:rsidRDefault="005A0E4B">
      <w:pPr>
        <w:adjustRightInd w:val="0"/>
        <w:snapToGrid w:val="0"/>
        <w:spacing w:line="500" w:lineRule="exact"/>
        <w:rPr>
          <w:rFonts w:ascii="宋体" w:eastAsia="宋体" w:hAnsi="宋体" w:cs="宋体"/>
          <w:sz w:val="24"/>
          <w:szCs w:val="24"/>
          <w:lang w:eastAsia="zh-CN"/>
        </w:rPr>
      </w:pPr>
    </w:p>
    <w:p w14:paraId="4C3E227F" w14:textId="77777777" w:rsidR="005A0E4B" w:rsidRDefault="005A0E4B">
      <w:pPr>
        <w:adjustRightInd w:val="0"/>
        <w:snapToGrid w:val="0"/>
        <w:spacing w:line="500" w:lineRule="exact"/>
        <w:rPr>
          <w:rFonts w:ascii="宋体" w:eastAsia="宋体" w:hAnsi="宋体" w:cs="宋体"/>
          <w:sz w:val="24"/>
          <w:szCs w:val="24"/>
          <w:lang w:eastAsia="zh-CN"/>
        </w:rPr>
      </w:pPr>
    </w:p>
    <w:p w14:paraId="06BE3097" w14:textId="77777777" w:rsidR="005A0E4B" w:rsidRDefault="005A0E4B">
      <w:pPr>
        <w:adjustRightInd w:val="0"/>
        <w:snapToGrid w:val="0"/>
        <w:spacing w:line="500" w:lineRule="exact"/>
        <w:rPr>
          <w:rFonts w:ascii="宋体" w:eastAsia="宋体" w:hAnsi="宋体" w:cs="宋体"/>
          <w:sz w:val="24"/>
          <w:szCs w:val="24"/>
          <w:lang w:eastAsia="zh-CN"/>
        </w:rPr>
      </w:pPr>
    </w:p>
    <w:p w14:paraId="495ACB26" w14:textId="77777777" w:rsidR="005A0E4B" w:rsidRDefault="005A0E4B">
      <w:pPr>
        <w:adjustRightInd w:val="0"/>
        <w:snapToGrid w:val="0"/>
        <w:spacing w:line="500" w:lineRule="exact"/>
        <w:rPr>
          <w:rFonts w:ascii="宋体" w:eastAsia="宋体" w:hAnsi="宋体" w:cs="宋体"/>
          <w:sz w:val="24"/>
          <w:szCs w:val="24"/>
          <w:lang w:eastAsia="zh-CN"/>
        </w:rPr>
      </w:pPr>
    </w:p>
    <w:p w14:paraId="3B3056C8" w14:textId="77777777" w:rsidR="005A0E4B" w:rsidRDefault="005A0E4B">
      <w:pPr>
        <w:adjustRightInd w:val="0"/>
        <w:snapToGrid w:val="0"/>
        <w:spacing w:line="500" w:lineRule="exact"/>
        <w:rPr>
          <w:rFonts w:ascii="宋体" w:eastAsia="宋体" w:hAnsi="宋体" w:cs="宋体"/>
          <w:sz w:val="24"/>
          <w:szCs w:val="24"/>
          <w:lang w:eastAsia="zh-CN"/>
        </w:rPr>
      </w:pPr>
    </w:p>
    <w:p w14:paraId="487E18AA" w14:textId="77777777" w:rsidR="005A0E4B" w:rsidRDefault="005A0E4B">
      <w:pPr>
        <w:adjustRightInd w:val="0"/>
        <w:snapToGrid w:val="0"/>
        <w:spacing w:line="500" w:lineRule="exact"/>
        <w:rPr>
          <w:rFonts w:ascii="宋体" w:eastAsia="宋体" w:hAnsi="宋体" w:cs="宋体"/>
          <w:sz w:val="24"/>
          <w:szCs w:val="24"/>
          <w:lang w:eastAsia="zh-CN"/>
        </w:rPr>
      </w:pPr>
    </w:p>
    <w:p w14:paraId="2884FBB7" w14:textId="77777777" w:rsidR="005A0E4B" w:rsidRDefault="005A0E4B">
      <w:pPr>
        <w:pStyle w:val="91"/>
        <w:spacing w:line="376" w:lineRule="exact"/>
        <w:jc w:val="center"/>
        <w:rPr>
          <w:b/>
          <w:lang w:eastAsia="zh-CN"/>
        </w:rPr>
      </w:pPr>
      <w:bookmarkStart w:id="77" w:name="一、投标函及投标函附录"/>
      <w:bookmarkEnd w:id="77"/>
    </w:p>
    <w:p w14:paraId="10B959AD" w14:textId="77777777" w:rsidR="005A0E4B" w:rsidRDefault="005A0E4B">
      <w:pPr>
        <w:pStyle w:val="91"/>
        <w:spacing w:line="376" w:lineRule="exact"/>
        <w:jc w:val="center"/>
        <w:rPr>
          <w:b/>
          <w:lang w:eastAsia="zh-CN"/>
        </w:rPr>
      </w:pPr>
    </w:p>
    <w:p w14:paraId="31B1EC2F" w14:textId="77777777" w:rsidR="005A0E4B" w:rsidRDefault="005A0E4B">
      <w:pPr>
        <w:pStyle w:val="91"/>
        <w:spacing w:line="376" w:lineRule="exact"/>
        <w:jc w:val="center"/>
        <w:rPr>
          <w:b/>
          <w:lang w:eastAsia="zh-CN"/>
        </w:rPr>
      </w:pPr>
    </w:p>
    <w:p w14:paraId="11BE929B" w14:textId="77777777" w:rsidR="005A0E4B" w:rsidRDefault="005A0E4B">
      <w:pPr>
        <w:pStyle w:val="91"/>
        <w:spacing w:line="376" w:lineRule="exact"/>
        <w:jc w:val="center"/>
        <w:rPr>
          <w:b/>
          <w:lang w:eastAsia="zh-CN"/>
        </w:rPr>
      </w:pPr>
    </w:p>
    <w:p w14:paraId="570AFB61" w14:textId="3CF377A8" w:rsidR="005A0E4B" w:rsidRDefault="005A0E4B">
      <w:pPr>
        <w:pStyle w:val="91"/>
        <w:spacing w:line="376" w:lineRule="exact"/>
        <w:jc w:val="center"/>
        <w:rPr>
          <w:b/>
          <w:lang w:eastAsia="zh-CN"/>
        </w:rPr>
      </w:pPr>
    </w:p>
    <w:p w14:paraId="63424218" w14:textId="7FEE794B" w:rsidR="00D22E9A" w:rsidRDefault="00D22E9A">
      <w:pPr>
        <w:pStyle w:val="91"/>
        <w:spacing w:line="376" w:lineRule="exact"/>
        <w:jc w:val="center"/>
        <w:rPr>
          <w:b/>
          <w:lang w:eastAsia="zh-CN"/>
        </w:rPr>
      </w:pPr>
    </w:p>
    <w:p w14:paraId="7AB025A2" w14:textId="52A0AD90" w:rsidR="00D22E9A" w:rsidRDefault="00D22E9A">
      <w:pPr>
        <w:pStyle w:val="91"/>
        <w:spacing w:line="376" w:lineRule="exact"/>
        <w:jc w:val="center"/>
        <w:rPr>
          <w:b/>
          <w:lang w:eastAsia="zh-CN"/>
        </w:rPr>
      </w:pPr>
    </w:p>
    <w:p w14:paraId="792F54EF" w14:textId="77777777" w:rsidR="00D22E9A" w:rsidRDefault="00D22E9A">
      <w:pPr>
        <w:pStyle w:val="91"/>
        <w:spacing w:line="376" w:lineRule="exact"/>
        <w:jc w:val="center"/>
        <w:rPr>
          <w:b/>
          <w:lang w:eastAsia="zh-CN"/>
        </w:rPr>
      </w:pPr>
    </w:p>
    <w:p w14:paraId="5B5AA57B" w14:textId="77777777" w:rsidR="005A0E4B" w:rsidRDefault="005A0E4B">
      <w:pPr>
        <w:ind w:left="2964" w:right="2872"/>
        <w:jc w:val="center"/>
        <w:rPr>
          <w:rFonts w:ascii="宋体" w:eastAsia="宋体" w:hAnsi="宋体" w:cs="宋体"/>
          <w:b/>
          <w:sz w:val="27"/>
          <w:szCs w:val="27"/>
          <w:lang w:eastAsia="zh-CN"/>
        </w:rPr>
      </w:pPr>
      <w:bookmarkStart w:id="78" w:name="（一）_投_标_函"/>
      <w:bookmarkEnd w:id="78"/>
    </w:p>
    <w:p w14:paraId="3F8B5971" w14:textId="77777777" w:rsidR="005A0E4B" w:rsidRDefault="00986C10">
      <w:pPr>
        <w:pStyle w:val="1"/>
        <w:spacing w:before="120" w:after="120"/>
        <w:rPr>
          <w:lang w:eastAsia="zh-CN"/>
        </w:rPr>
      </w:pPr>
      <w:r>
        <w:rPr>
          <w:lang w:eastAsia="zh-CN"/>
        </w:rPr>
        <w:t>一、投标函及投标函附录</w:t>
      </w:r>
    </w:p>
    <w:p w14:paraId="5FF32442" w14:textId="77777777" w:rsidR="005A0E4B" w:rsidRDefault="00986C10">
      <w:pPr>
        <w:pStyle w:val="Default"/>
        <w:spacing w:line="400" w:lineRule="exact"/>
        <w:jc w:val="center"/>
        <w:rPr>
          <w:rFonts w:ascii="Times New Roman" w:eastAsia="黑体"/>
          <w:bCs/>
          <w:color w:val="auto"/>
        </w:rPr>
      </w:pPr>
      <w:r>
        <w:rPr>
          <w:rFonts w:ascii="Times New Roman" w:eastAsia="黑体"/>
          <w:bCs/>
          <w:color w:val="auto"/>
          <w:sz w:val="28"/>
        </w:rPr>
        <w:t>（一）投标函</w:t>
      </w:r>
    </w:p>
    <w:p w14:paraId="0DC2DA83" w14:textId="77777777" w:rsidR="005A0E4B" w:rsidRDefault="00986C10">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14:paraId="07458199" w14:textId="77777777" w:rsidR="005A0E4B" w:rsidRDefault="00986C10">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imes New Roman"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劳务分包</w:t>
      </w:r>
      <w:r>
        <w:rPr>
          <w:rFonts w:asciiTheme="minorEastAsia" w:eastAsiaTheme="minorEastAsia" w:hAnsiTheme="minorEastAsia"/>
          <w:color w:val="auto"/>
          <w:sz w:val="21"/>
          <w:szCs w:val="21"/>
        </w:rPr>
        <w:t>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w:t>
      </w:r>
      <w:proofErr w:type="gramStart"/>
      <w:r>
        <w:rPr>
          <w:rFonts w:ascii="Times New Roman"/>
          <w:color w:val="auto"/>
          <w:sz w:val="21"/>
          <w:szCs w:val="21"/>
          <w:u w:val="single"/>
        </w:rPr>
        <w:t>补遗书第</w:t>
      </w:r>
      <w:proofErr w:type="gramEnd"/>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imes New Roman" w:hint="eastAsia"/>
          <w:color w:val="auto"/>
          <w:sz w:val="21"/>
          <w:szCs w:val="21"/>
        </w:rPr>
        <w:t>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）的投标总报价，工期</w:t>
      </w:r>
      <w:r>
        <w:rPr>
          <w:rFonts w:ascii="Times New Roman"/>
          <w:color w:val="auto"/>
          <w:sz w:val="21"/>
          <w:szCs w:val="21"/>
          <w:u w:val="single"/>
        </w:rPr>
        <w:t xml:space="preserve">      </w:t>
      </w:r>
      <w:r>
        <w:rPr>
          <w:rFonts w:ascii="Times New Roman"/>
          <w:color w:val="auto"/>
          <w:sz w:val="21"/>
          <w:szCs w:val="21"/>
        </w:rPr>
        <w:t>；按合同约定进行实施和竣工承包工程，修补工程中的任何缺陷。</w:t>
      </w:r>
    </w:p>
    <w:p w14:paraId="1089924B" w14:textId="77777777" w:rsidR="005A0E4B" w:rsidRDefault="00986C10">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14:paraId="08BDF435" w14:textId="77777777" w:rsidR="005A0E4B" w:rsidRDefault="00986C10">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14:paraId="7A4E4821" w14:textId="77777777" w:rsidR="005A0E4B" w:rsidRDefault="00986C10">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14:paraId="283200A4" w14:textId="77777777" w:rsidR="005A0E4B" w:rsidRDefault="00986C10">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14:paraId="214F67BA" w14:textId="77777777" w:rsidR="005A0E4B" w:rsidRDefault="00986C10">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14:paraId="7E4AFD5E" w14:textId="77777777" w:rsidR="005A0E4B" w:rsidRDefault="00986C10">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14:paraId="1DE70533" w14:textId="77777777" w:rsidR="005A0E4B" w:rsidRDefault="00986C10">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14:paraId="42BF275B" w14:textId="77777777" w:rsidR="005A0E4B" w:rsidRDefault="00986C10">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14:paraId="3A559FE2" w14:textId="77777777" w:rsidR="005A0E4B" w:rsidRDefault="00986C10">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w:t>
      </w:r>
      <w:proofErr w:type="gramStart"/>
      <w:r>
        <w:rPr>
          <w:rFonts w:asciiTheme="minorEastAsia" w:hAnsiTheme="minorEastAsia" w:hint="eastAsia"/>
          <w:kern w:val="2"/>
          <w:sz w:val="21"/>
        </w:rPr>
        <w:t>一种废标情形</w:t>
      </w:r>
      <w:proofErr w:type="gramEnd"/>
      <w:r>
        <w:rPr>
          <w:rFonts w:ascii="Times New Roman"/>
          <w:color w:val="auto"/>
          <w:sz w:val="21"/>
          <w:szCs w:val="21"/>
        </w:rPr>
        <w:t>。</w:t>
      </w:r>
    </w:p>
    <w:p w14:paraId="01E36212" w14:textId="77777777" w:rsidR="005A0E4B" w:rsidRDefault="00986C10">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14:paraId="0B35EC2A" w14:textId="77777777" w:rsidR="005A0E4B" w:rsidRDefault="00986C10">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6</w:t>
      </w:r>
      <w:r>
        <w:rPr>
          <w:rFonts w:ascii="Times New Roman"/>
          <w:color w:val="auto"/>
          <w:sz w:val="21"/>
          <w:szCs w:val="21"/>
        </w:rPr>
        <w:t>．</w:t>
      </w:r>
      <w:r>
        <w:rPr>
          <w:rFonts w:ascii="Times New Roman"/>
          <w:color w:val="auto"/>
          <w:sz w:val="21"/>
          <w:szCs w:val="21"/>
          <w:u w:val="single"/>
        </w:rPr>
        <w:t xml:space="preserve">                         </w:t>
      </w:r>
      <w:r>
        <w:rPr>
          <w:rFonts w:ascii="Times New Roman"/>
          <w:color w:val="auto"/>
          <w:sz w:val="21"/>
          <w:szCs w:val="21"/>
        </w:rPr>
        <w:t>（其他补充说明）。</w:t>
      </w:r>
    </w:p>
    <w:p w14:paraId="2EB1AD66" w14:textId="77777777" w:rsidR="005A0E4B" w:rsidRDefault="00986C10">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14:paraId="7155FDFB" w14:textId="77777777" w:rsidR="005A0E4B" w:rsidRDefault="00986C10">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14:paraId="0AFD7245" w14:textId="77777777" w:rsidR="005A0E4B" w:rsidRDefault="00986C10">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14:paraId="38158879" w14:textId="77777777" w:rsidR="005A0E4B" w:rsidRDefault="00986C10">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14:paraId="2D2167C5" w14:textId="77777777" w:rsidR="005A0E4B" w:rsidRDefault="00986C10">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14:paraId="7596B3ED" w14:textId="77777777" w:rsidR="005A0E4B" w:rsidRDefault="00986C10">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14:paraId="31817041" w14:textId="77777777" w:rsidR="005A0E4B" w:rsidRDefault="00986C10">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14:paraId="4DBC297B" w14:textId="77777777" w:rsidR="005A0E4B" w:rsidRDefault="00986C10">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14:paraId="4690328B" w14:textId="77777777" w:rsidR="005A0E4B" w:rsidRDefault="005A0E4B">
      <w:pPr>
        <w:ind w:left="2964" w:right="2872"/>
        <w:jc w:val="center"/>
        <w:rPr>
          <w:rFonts w:ascii="宋体" w:eastAsia="宋体" w:hAnsi="宋体" w:cs="宋体"/>
          <w:b/>
          <w:sz w:val="28"/>
          <w:szCs w:val="28"/>
          <w:lang w:eastAsia="zh-CN"/>
        </w:rPr>
      </w:pPr>
    </w:p>
    <w:p w14:paraId="24EFD6B0" w14:textId="77777777" w:rsidR="005A0E4B" w:rsidRDefault="005A0E4B">
      <w:pPr>
        <w:ind w:left="2964" w:right="2872"/>
        <w:jc w:val="center"/>
        <w:rPr>
          <w:rFonts w:ascii="宋体" w:eastAsia="宋体" w:hAnsi="宋体" w:cs="宋体"/>
          <w:b/>
          <w:sz w:val="28"/>
          <w:szCs w:val="28"/>
          <w:lang w:eastAsia="zh-CN"/>
        </w:rPr>
      </w:pPr>
    </w:p>
    <w:p w14:paraId="04F9CCCE" w14:textId="77777777" w:rsidR="005A0E4B" w:rsidRDefault="005A0E4B">
      <w:pPr>
        <w:ind w:left="2964" w:right="2872"/>
        <w:jc w:val="center"/>
        <w:rPr>
          <w:rFonts w:ascii="宋体" w:eastAsia="宋体" w:hAnsi="宋体" w:cs="宋体"/>
          <w:b/>
          <w:sz w:val="28"/>
          <w:szCs w:val="28"/>
          <w:lang w:eastAsia="zh-CN"/>
        </w:rPr>
      </w:pPr>
    </w:p>
    <w:p w14:paraId="7E32C0D1" w14:textId="77777777" w:rsidR="005A0E4B" w:rsidRDefault="00986C10">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14:paraId="7C1C04CA" w14:textId="77777777" w:rsidR="005A0E4B" w:rsidRDefault="005A0E4B">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0"/>
        <w:gridCol w:w="3101"/>
        <w:gridCol w:w="4534"/>
        <w:gridCol w:w="851"/>
      </w:tblGrid>
      <w:tr w:rsidR="005A0E4B" w14:paraId="46E99BC8" w14:textId="77777777">
        <w:trPr>
          <w:trHeight w:hRule="exact" w:val="454"/>
          <w:jc w:val="center"/>
        </w:trPr>
        <w:tc>
          <w:tcPr>
            <w:tcW w:w="455" w:type="pct"/>
            <w:tcBorders>
              <w:top w:val="single" w:sz="4" w:space="0" w:color="auto"/>
            </w:tcBorders>
            <w:vAlign w:val="center"/>
          </w:tcPr>
          <w:p w14:paraId="59F0A4C1" w14:textId="77777777" w:rsidR="005A0E4B" w:rsidRDefault="00986C10">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0" w:type="pct"/>
            <w:tcBorders>
              <w:top w:val="single" w:sz="4" w:space="0" w:color="auto"/>
            </w:tcBorders>
            <w:vAlign w:val="center"/>
          </w:tcPr>
          <w:p w14:paraId="7FED6530" w14:textId="77777777" w:rsidR="005A0E4B" w:rsidRDefault="00986C10">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14:paraId="514FE3EA" w14:textId="77777777" w:rsidR="005A0E4B" w:rsidRDefault="00986C10">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14:paraId="00E75D0E" w14:textId="77777777" w:rsidR="005A0E4B" w:rsidRDefault="00986C10">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5A0E4B" w14:paraId="3714CB93" w14:textId="77777777">
        <w:trPr>
          <w:trHeight w:hRule="exact" w:val="454"/>
          <w:jc w:val="center"/>
        </w:trPr>
        <w:tc>
          <w:tcPr>
            <w:tcW w:w="455" w:type="pct"/>
            <w:vAlign w:val="center"/>
          </w:tcPr>
          <w:p w14:paraId="0B0A1C41"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1</w:t>
            </w:r>
          </w:p>
        </w:tc>
        <w:tc>
          <w:tcPr>
            <w:tcW w:w="1660" w:type="pct"/>
            <w:vAlign w:val="center"/>
          </w:tcPr>
          <w:p w14:paraId="1DEAAB54"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14:paraId="4EBB7474" w14:textId="77777777" w:rsidR="005A0E4B" w:rsidRDefault="00986C10">
            <w:pPr>
              <w:pStyle w:val="Default"/>
              <w:spacing w:line="400" w:lineRule="exact"/>
              <w:jc w:val="both"/>
              <w:rPr>
                <w:rFonts w:ascii="Times New Roman"/>
                <w:color w:val="auto"/>
                <w:sz w:val="21"/>
                <w:szCs w:val="21"/>
              </w:rPr>
            </w:pPr>
            <w:r>
              <w:rPr>
                <w:rFonts w:ascii="Times New Roman"/>
                <w:color w:val="auto"/>
                <w:sz w:val="21"/>
                <w:szCs w:val="21"/>
              </w:rPr>
              <w:t>自实际交工日期起</w:t>
            </w:r>
            <w:proofErr w:type="gramStart"/>
            <w:r>
              <w:rPr>
                <w:rFonts w:ascii="Times New Roman"/>
                <w:color w:val="auto"/>
                <w:sz w:val="21"/>
                <w:szCs w:val="21"/>
              </w:rPr>
              <w:t>计算</w:t>
            </w:r>
            <w:r>
              <w:rPr>
                <w:rFonts w:ascii="Times New Roman" w:hint="eastAsia"/>
                <w:color w:val="auto"/>
                <w:sz w:val="21"/>
                <w:szCs w:val="21"/>
                <w:u w:val="single"/>
              </w:rPr>
              <w:t>至钢便桥</w:t>
            </w:r>
            <w:proofErr w:type="gramEnd"/>
            <w:r>
              <w:rPr>
                <w:rFonts w:ascii="Times New Roman" w:hint="eastAsia"/>
                <w:color w:val="auto"/>
                <w:sz w:val="21"/>
                <w:szCs w:val="21"/>
                <w:u w:val="single"/>
              </w:rPr>
              <w:t>、钢平台拆除</w:t>
            </w:r>
          </w:p>
        </w:tc>
        <w:tc>
          <w:tcPr>
            <w:tcW w:w="456" w:type="pct"/>
            <w:vAlign w:val="center"/>
          </w:tcPr>
          <w:p w14:paraId="086F762A" w14:textId="77777777" w:rsidR="005A0E4B" w:rsidRDefault="005A0E4B">
            <w:pPr>
              <w:pStyle w:val="Default"/>
              <w:spacing w:line="400" w:lineRule="exact"/>
              <w:jc w:val="center"/>
              <w:rPr>
                <w:rFonts w:ascii="Times New Roman"/>
                <w:color w:val="auto"/>
                <w:sz w:val="21"/>
                <w:szCs w:val="21"/>
              </w:rPr>
            </w:pPr>
          </w:p>
        </w:tc>
      </w:tr>
      <w:tr w:rsidR="005A0E4B" w14:paraId="2E14857B" w14:textId="77777777">
        <w:trPr>
          <w:trHeight w:hRule="exact" w:val="454"/>
          <w:jc w:val="center"/>
        </w:trPr>
        <w:tc>
          <w:tcPr>
            <w:tcW w:w="455" w:type="pct"/>
            <w:vAlign w:val="center"/>
          </w:tcPr>
          <w:p w14:paraId="33D2A796"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2</w:t>
            </w:r>
          </w:p>
        </w:tc>
        <w:tc>
          <w:tcPr>
            <w:tcW w:w="1660" w:type="pct"/>
            <w:vAlign w:val="center"/>
          </w:tcPr>
          <w:p w14:paraId="3373EF86"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14:paraId="01B8ACD8" w14:textId="77777777" w:rsidR="005A0E4B" w:rsidRDefault="00986C10">
            <w:pPr>
              <w:pStyle w:val="Default"/>
              <w:spacing w:line="400" w:lineRule="exact"/>
              <w:jc w:val="both"/>
              <w:rPr>
                <w:rFonts w:ascii="Times New Roman"/>
                <w:color w:val="auto"/>
                <w:sz w:val="21"/>
                <w:szCs w:val="21"/>
              </w:rPr>
            </w:pPr>
            <w:r>
              <w:rPr>
                <w:rFonts w:ascii="Times New Roman"/>
                <w:color w:val="auto"/>
                <w:sz w:val="21"/>
                <w:szCs w:val="21"/>
                <w:u w:val="single"/>
              </w:rPr>
              <w:t xml:space="preserve">  5000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14:paraId="24CB80AF" w14:textId="77777777" w:rsidR="005A0E4B" w:rsidRDefault="005A0E4B">
            <w:pPr>
              <w:pStyle w:val="Default"/>
              <w:spacing w:line="400" w:lineRule="exact"/>
              <w:jc w:val="center"/>
              <w:rPr>
                <w:rFonts w:ascii="Times New Roman"/>
                <w:color w:val="auto"/>
                <w:sz w:val="21"/>
                <w:szCs w:val="21"/>
              </w:rPr>
            </w:pPr>
          </w:p>
        </w:tc>
      </w:tr>
      <w:tr w:rsidR="005A0E4B" w14:paraId="174BEFD3" w14:textId="77777777">
        <w:trPr>
          <w:trHeight w:hRule="exact" w:val="454"/>
          <w:jc w:val="center"/>
        </w:trPr>
        <w:tc>
          <w:tcPr>
            <w:tcW w:w="455" w:type="pct"/>
            <w:vAlign w:val="center"/>
          </w:tcPr>
          <w:p w14:paraId="64518A3C"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3</w:t>
            </w:r>
          </w:p>
        </w:tc>
        <w:tc>
          <w:tcPr>
            <w:tcW w:w="1660" w:type="pct"/>
            <w:vAlign w:val="center"/>
          </w:tcPr>
          <w:p w14:paraId="273115BC"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14:paraId="211BA364" w14:textId="77777777" w:rsidR="005A0E4B" w:rsidRDefault="00986C10">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14:paraId="3C5801DB" w14:textId="77777777" w:rsidR="005A0E4B" w:rsidRDefault="005A0E4B">
            <w:pPr>
              <w:pStyle w:val="Default"/>
              <w:spacing w:line="400" w:lineRule="exact"/>
              <w:jc w:val="center"/>
              <w:rPr>
                <w:rFonts w:ascii="Times New Roman"/>
                <w:color w:val="auto"/>
                <w:sz w:val="21"/>
                <w:szCs w:val="21"/>
              </w:rPr>
            </w:pPr>
          </w:p>
        </w:tc>
      </w:tr>
      <w:tr w:rsidR="005A0E4B" w14:paraId="1D38EA20" w14:textId="77777777">
        <w:trPr>
          <w:trHeight w:hRule="exact" w:val="454"/>
          <w:jc w:val="center"/>
        </w:trPr>
        <w:tc>
          <w:tcPr>
            <w:tcW w:w="455" w:type="pct"/>
            <w:vAlign w:val="center"/>
          </w:tcPr>
          <w:p w14:paraId="573C2D25"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4</w:t>
            </w:r>
          </w:p>
        </w:tc>
        <w:tc>
          <w:tcPr>
            <w:tcW w:w="1660" w:type="pct"/>
            <w:vAlign w:val="center"/>
          </w:tcPr>
          <w:p w14:paraId="3A9CC6D3"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14:paraId="2B845316" w14:textId="77777777" w:rsidR="005A0E4B" w:rsidRDefault="00986C10">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0E7442F2" w14:textId="77777777" w:rsidR="005A0E4B" w:rsidRDefault="005A0E4B">
            <w:pPr>
              <w:pStyle w:val="Default"/>
              <w:spacing w:line="400" w:lineRule="exact"/>
              <w:jc w:val="center"/>
              <w:rPr>
                <w:rFonts w:ascii="Times New Roman"/>
                <w:color w:val="auto"/>
                <w:sz w:val="21"/>
                <w:szCs w:val="21"/>
              </w:rPr>
            </w:pPr>
          </w:p>
        </w:tc>
      </w:tr>
      <w:tr w:rsidR="005A0E4B" w14:paraId="439184A8" w14:textId="77777777">
        <w:trPr>
          <w:trHeight w:hRule="exact" w:val="454"/>
          <w:jc w:val="center"/>
        </w:trPr>
        <w:tc>
          <w:tcPr>
            <w:tcW w:w="455" w:type="pct"/>
            <w:vAlign w:val="center"/>
          </w:tcPr>
          <w:p w14:paraId="2B7A878C"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5</w:t>
            </w:r>
          </w:p>
        </w:tc>
        <w:tc>
          <w:tcPr>
            <w:tcW w:w="1660" w:type="pct"/>
            <w:vAlign w:val="center"/>
          </w:tcPr>
          <w:p w14:paraId="16AEC8FF"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14:paraId="4A61AEE2" w14:textId="77777777" w:rsidR="005A0E4B" w:rsidRDefault="00986C10">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207F028C" w14:textId="77777777" w:rsidR="005A0E4B" w:rsidRDefault="005A0E4B">
            <w:pPr>
              <w:pStyle w:val="Default"/>
              <w:spacing w:line="400" w:lineRule="exact"/>
              <w:jc w:val="center"/>
              <w:rPr>
                <w:rFonts w:ascii="Times New Roman"/>
                <w:color w:val="auto"/>
                <w:sz w:val="21"/>
                <w:szCs w:val="21"/>
              </w:rPr>
            </w:pPr>
          </w:p>
        </w:tc>
      </w:tr>
      <w:tr w:rsidR="005A0E4B" w14:paraId="5B0B7F41" w14:textId="77777777">
        <w:trPr>
          <w:trHeight w:hRule="exact" w:val="454"/>
          <w:jc w:val="center"/>
        </w:trPr>
        <w:tc>
          <w:tcPr>
            <w:tcW w:w="455" w:type="pct"/>
            <w:vAlign w:val="center"/>
          </w:tcPr>
          <w:p w14:paraId="409B0C07"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6</w:t>
            </w:r>
          </w:p>
        </w:tc>
        <w:tc>
          <w:tcPr>
            <w:tcW w:w="1660" w:type="pct"/>
            <w:vAlign w:val="center"/>
          </w:tcPr>
          <w:p w14:paraId="17295112"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14:paraId="2717E1ED" w14:textId="77777777" w:rsidR="005A0E4B" w:rsidRDefault="00986C10">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14:paraId="5A431863" w14:textId="77777777" w:rsidR="005A0E4B" w:rsidRDefault="005A0E4B">
            <w:pPr>
              <w:pStyle w:val="Default"/>
              <w:spacing w:line="400" w:lineRule="exact"/>
              <w:jc w:val="center"/>
              <w:rPr>
                <w:rFonts w:ascii="Times New Roman"/>
                <w:color w:val="auto"/>
                <w:sz w:val="21"/>
                <w:szCs w:val="21"/>
              </w:rPr>
            </w:pPr>
          </w:p>
        </w:tc>
      </w:tr>
      <w:tr w:rsidR="005A0E4B" w14:paraId="6832246E" w14:textId="77777777">
        <w:trPr>
          <w:trHeight w:hRule="exact" w:val="454"/>
          <w:jc w:val="center"/>
        </w:trPr>
        <w:tc>
          <w:tcPr>
            <w:tcW w:w="455" w:type="pct"/>
            <w:vAlign w:val="center"/>
          </w:tcPr>
          <w:p w14:paraId="631DD307" w14:textId="77777777" w:rsidR="005A0E4B" w:rsidRDefault="00986C10">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0" w:type="pct"/>
            <w:vAlign w:val="center"/>
          </w:tcPr>
          <w:p w14:paraId="0A359B66"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14:paraId="45974217" w14:textId="77777777" w:rsidR="005A0E4B" w:rsidRDefault="00986C10">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56CF425F" w14:textId="77777777" w:rsidR="005A0E4B" w:rsidRDefault="005A0E4B">
            <w:pPr>
              <w:pStyle w:val="Default"/>
              <w:spacing w:line="400" w:lineRule="exact"/>
              <w:jc w:val="center"/>
              <w:rPr>
                <w:rFonts w:ascii="Times New Roman"/>
                <w:color w:val="auto"/>
                <w:sz w:val="21"/>
                <w:szCs w:val="21"/>
              </w:rPr>
            </w:pPr>
          </w:p>
        </w:tc>
      </w:tr>
      <w:tr w:rsidR="005A0E4B" w14:paraId="59F15241" w14:textId="77777777">
        <w:trPr>
          <w:trHeight w:hRule="exact" w:val="454"/>
          <w:jc w:val="center"/>
        </w:trPr>
        <w:tc>
          <w:tcPr>
            <w:tcW w:w="455" w:type="pct"/>
            <w:vAlign w:val="center"/>
          </w:tcPr>
          <w:p w14:paraId="66AC7BB5" w14:textId="77777777" w:rsidR="005A0E4B" w:rsidRDefault="00986C10">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0" w:type="pct"/>
            <w:vAlign w:val="center"/>
          </w:tcPr>
          <w:p w14:paraId="0212B03D"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14:paraId="21FFD3B4" w14:textId="77777777" w:rsidR="005A0E4B" w:rsidRDefault="00986C10">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6E695511" w14:textId="77777777" w:rsidR="005A0E4B" w:rsidRDefault="005A0E4B">
            <w:pPr>
              <w:pStyle w:val="Default"/>
              <w:spacing w:line="400" w:lineRule="exact"/>
              <w:jc w:val="center"/>
              <w:rPr>
                <w:rFonts w:ascii="Times New Roman"/>
                <w:color w:val="auto"/>
                <w:sz w:val="21"/>
                <w:szCs w:val="21"/>
              </w:rPr>
            </w:pPr>
          </w:p>
        </w:tc>
      </w:tr>
      <w:tr w:rsidR="005A0E4B" w14:paraId="0D25AF0C" w14:textId="77777777">
        <w:trPr>
          <w:trHeight w:hRule="exact" w:val="4759"/>
          <w:jc w:val="center"/>
        </w:trPr>
        <w:tc>
          <w:tcPr>
            <w:tcW w:w="455" w:type="pct"/>
            <w:vAlign w:val="center"/>
          </w:tcPr>
          <w:p w14:paraId="19ED62CE" w14:textId="77777777" w:rsidR="005A0E4B" w:rsidRDefault="00986C10">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0" w:type="pct"/>
            <w:vAlign w:val="center"/>
          </w:tcPr>
          <w:p w14:paraId="42F42E7C"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14:paraId="2CA826FC" w14:textId="77777777" w:rsidR="005A0E4B" w:rsidRDefault="00986C10">
            <w:pPr>
              <w:spacing w:line="276" w:lineRule="auto"/>
              <w:ind w:firstLineChars="200" w:firstLine="420"/>
              <w:rPr>
                <w:lang w:eastAsia="zh-CN"/>
              </w:rPr>
            </w:pPr>
            <w:r>
              <w:rPr>
                <w:rFonts w:ascii="Times New Roman" w:eastAsia="宋体" w:hAnsi="Times New Roman" w:cs="Times New Roman"/>
                <w:sz w:val="21"/>
                <w:szCs w:val="21"/>
                <w:lang w:eastAsia="zh-CN"/>
              </w:rPr>
              <w:t>进度付款证书最低限额不限</w:t>
            </w:r>
            <w:r>
              <w:rPr>
                <w:rFonts w:ascii="Times New Roman" w:eastAsia="宋体" w:hAnsi="Times New Roman" w:cs="Times New Roman" w:hint="eastAsia"/>
                <w:sz w:val="21"/>
                <w:szCs w:val="21"/>
                <w:lang w:eastAsia="zh-CN"/>
              </w:rPr>
              <w:t>，进度款付款原则：</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根据工程完成情况按业主、监理验收认可的工程量按月予以预结算，业主</w:t>
            </w:r>
            <w:proofErr w:type="gramStart"/>
            <w:r>
              <w:rPr>
                <w:rFonts w:ascii="Times New Roman" w:eastAsia="宋体" w:hAnsi="Times New Roman" w:cs="Times New Roman" w:hint="eastAsia"/>
                <w:sz w:val="21"/>
                <w:szCs w:val="21"/>
                <w:lang w:eastAsia="zh-CN"/>
              </w:rPr>
              <w:t>计量款</w:t>
            </w:r>
            <w:proofErr w:type="gramEnd"/>
            <w:r>
              <w:rPr>
                <w:rFonts w:ascii="Times New Roman" w:eastAsia="宋体" w:hAnsi="Times New Roman" w:cs="Times New Roman" w:hint="eastAsia"/>
                <w:sz w:val="21"/>
                <w:szCs w:val="21"/>
                <w:lang w:eastAsia="zh-CN"/>
              </w:rPr>
              <w:t>到位后，开具专用增值税税票后</w:t>
            </w:r>
            <w:r>
              <w:rPr>
                <w:rFonts w:ascii="Times New Roman" w:eastAsia="宋体" w:hAnsi="Times New Roman" w:cs="Times New Roman" w:hint="eastAsia"/>
                <w:sz w:val="21"/>
                <w:szCs w:val="21"/>
                <w:lang w:eastAsia="zh-CN"/>
              </w:rPr>
              <w:t>7</w:t>
            </w:r>
            <w:r>
              <w:rPr>
                <w:rFonts w:ascii="Times New Roman" w:eastAsia="宋体" w:hAnsi="Times New Roman" w:cs="Times New Roman" w:hint="eastAsia"/>
                <w:sz w:val="21"/>
                <w:szCs w:val="21"/>
                <w:lang w:eastAsia="zh-CN"/>
              </w:rPr>
              <w:t>个有效工作日内支付，付款总额不超过结算总额的</w:t>
            </w:r>
            <w:r>
              <w:rPr>
                <w:rFonts w:ascii="Times New Roman" w:eastAsia="宋体" w:hAnsi="Times New Roman" w:cs="Times New Roman" w:hint="eastAsia"/>
                <w:sz w:val="21"/>
                <w:szCs w:val="21"/>
                <w:lang w:eastAsia="zh-CN"/>
              </w:rPr>
              <w:t xml:space="preserve"> 60 </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完工后（钢便桥及平台搭设完毕）支付相应工程量</w:t>
            </w:r>
            <w:proofErr w:type="gramStart"/>
            <w:r>
              <w:rPr>
                <w:rFonts w:ascii="Times New Roman" w:eastAsia="宋体" w:hAnsi="Times New Roman" w:cs="Times New Roman" w:hint="eastAsia"/>
                <w:sz w:val="21"/>
                <w:szCs w:val="21"/>
                <w:lang w:eastAsia="zh-CN"/>
              </w:rPr>
              <w:t>计量款</w:t>
            </w:r>
            <w:proofErr w:type="gramEnd"/>
            <w:r>
              <w:rPr>
                <w:rFonts w:ascii="Times New Roman" w:eastAsia="宋体" w:hAnsi="Times New Roman" w:cs="Times New Roman" w:hint="eastAsia"/>
                <w:sz w:val="21"/>
                <w:szCs w:val="21"/>
                <w:lang w:eastAsia="zh-CN"/>
              </w:rPr>
              <w:t>不超过结算总额的</w:t>
            </w:r>
            <w:r>
              <w:rPr>
                <w:rFonts w:ascii="Times New Roman" w:eastAsia="宋体" w:hAnsi="Times New Roman" w:cs="Times New Roman" w:hint="eastAsia"/>
                <w:sz w:val="21"/>
                <w:szCs w:val="21"/>
                <w:lang w:eastAsia="zh-CN"/>
              </w:rPr>
              <w:t xml:space="preserve">  70  </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钢平台使用完毕并拆除，支付的工程量</w:t>
            </w:r>
            <w:proofErr w:type="gramStart"/>
            <w:r>
              <w:rPr>
                <w:rFonts w:ascii="Times New Roman" w:eastAsia="宋体" w:hAnsi="Times New Roman" w:cs="Times New Roman" w:hint="eastAsia"/>
                <w:sz w:val="21"/>
                <w:szCs w:val="21"/>
                <w:lang w:eastAsia="zh-CN"/>
              </w:rPr>
              <w:t>计量款</w:t>
            </w:r>
            <w:proofErr w:type="gramEnd"/>
            <w:r>
              <w:rPr>
                <w:rFonts w:ascii="Times New Roman" w:eastAsia="宋体" w:hAnsi="Times New Roman" w:cs="Times New Roman" w:hint="eastAsia"/>
                <w:sz w:val="21"/>
                <w:szCs w:val="21"/>
                <w:lang w:eastAsia="zh-CN"/>
              </w:rPr>
              <w:t>不超过结算总额的</w:t>
            </w:r>
            <w:r>
              <w:rPr>
                <w:rFonts w:ascii="Times New Roman" w:eastAsia="宋体" w:hAnsi="Times New Roman" w:cs="Times New Roman" w:hint="eastAsia"/>
                <w:sz w:val="21"/>
                <w:szCs w:val="21"/>
                <w:lang w:eastAsia="zh-CN"/>
              </w:rPr>
              <w:t xml:space="preserve"> 80 </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4</w:t>
            </w:r>
            <w:r>
              <w:rPr>
                <w:rFonts w:ascii="Times New Roman" w:eastAsia="宋体" w:hAnsi="Times New Roman" w:cs="Times New Roman" w:hint="eastAsia"/>
                <w:sz w:val="21"/>
                <w:szCs w:val="21"/>
                <w:lang w:eastAsia="zh-CN"/>
              </w:rPr>
              <w:t>、便桥使用完毕并拆除，支付剩余工程量计量款。</w:t>
            </w:r>
          </w:p>
        </w:tc>
        <w:tc>
          <w:tcPr>
            <w:tcW w:w="456" w:type="pct"/>
            <w:vAlign w:val="center"/>
          </w:tcPr>
          <w:p w14:paraId="49EC6684" w14:textId="77777777" w:rsidR="005A0E4B" w:rsidRDefault="005A0E4B">
            <w:pPr>
              <w:pStyle w:val="Default"/>
              <w:spacing w:line="400" w:lineRule="exact"/>
              <w:jc w:val="center"/>
              <w:rPr>
                <w:rFonts w:ascii="Times New Roman"/>
                <w:color w:val="auto"/>
                <w:sz w:val="21"/>
                <w:szCs w:val="21"/>
              </w:rPr>
            </w:pPr>
          </w:p>
        </w:tc>
      </w:tr>
      <w:tr w:rsidR="005A0E4B" w14:paraId="579A94C3" w14:textId="77777777">
        <w:trPr>
          <w:trHeight w:hRule="exact" w:val="454"/>
          <w:jc w:val="center"/>
        </w:trPr>
        <w:tc>
          <w:tcPr>
            <w:tcW w:w="455" w:type="pct"/>
            <w:vAlign w:val="center"/>
          </w:tcPr>
          <w:p w14:paraId="79B911B5" w14:textId="77777777" w:rsidR="005A0E4B" w:rsidRDefault="00986C10">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0" w:type="pct"/>
            <w:vAlign w:val="center"/>
          </w:tcPr>
          <w:p w14:paraId="4BE94F5B"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14:paraId="5096209D" w14:textId="77777777" w:rsidR="005A0E4B" w:rsidRDefault="00986C10">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2A6DF69C" w14:textId="77777777" w:rsidR="005A0E4B" w:rsidRDefault="005A0E4B">
            <w:pPr>
              <w:pStyle w:val="Default"/>
              <w:spacing w:line="400" w:lineRule="exact"/>
              <w:jc w:val="center"/>
              <w:rPr>
                <w:rFonts w:ascii="Times New Roman"/>
                <w:color w:val="auto"/>
                <w:sz w:val="21"/>
                <w:szCs w:val="21"/>
              </w:rPr>
            </w:pPr>
          </w:p>
        </w:tc>
      </w:tr>
      <w:tr w:rsidR="005A0E4B" w14:paraId="478C48F6" w14:textId="77777777">
        <w:trPr>
          <w:trHeight w:hRule="exact" w:val="454"/>
          <w:jc w:val="center"/>
        </w:trPr>
        <w:tc>
          <w:tcPr>
            <w:tcW w:w="455" w:type="pct"/>
            <w:vAlign w:val="center"/>
          </w:tcPr>
          <w:p w14:paraId="6049F1BA"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0" w:type="pct"/>
            <w:vAlign w:val="center"/>
          </w:tcPr>
          <w:p w14:paraId="0FCB5433"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14:paraId="0669E406" w14:textId="77777777" w:rsidR="005A0E4B" w:rsidRDefault="00986C10">
            <w:pPr>
              <w:pStyle w:val="Default"/>
              <w:spacing w:line="400" w:lineRule="exact"/>
              <w:jc w:val="both"/>
              <w:rPr>
                <w:rFonts w:ascii="Times New Roman"/>
                <w:color w:val="auto"/>
                <w:sz w:val="21"/>
                <w:szCs w:val="21"/>
              </w:rPr>
            </w:pPr>
            <w:r>
              <w:rPr>
                <w:rFonts w:ascii="Times New Roman" w:hint="eastAsia"/>
                <w:color w:val="auto"/>
                <w:sz w:val="21"/>
                <w:szCs w:val="21"/>
              </w:rPr>
              <w:t>/</w:t>
            </w:r>
          </w:p>
        </w:tc>
        <w:tc>
          <w:tcPr>
            <w:tcW w:w="456" w:type="pct"/>
            <w:vAlign w:val="center"/>
          </w:tcPr>
          <w:p w14:paraId="275D7633" w14:textId="77777777" w:rsidR="005A0E4B" w:rsidRDefault="005A0E4B">
            <w:pPr>
              <w:pStyle w:val="Default"/>
              <w:spacing w:line="400" w:lineRule="exact"/>
              <w:jc w:val="center"/>
              <w:rPr>
                <w:rFonts w:ascii="Times New Roman"/>
                <w:color w:val="auto"/>
                <w:sz w:val="21"/>
                <w:szCs w:val="21"/>
              </w:rPr>
            </w:pPr>
          </w:p>
        </w:tc>
      </w:tr>
      <w:tr w:rsidR="005A0E4B" w14:paraId="711DA30A" w14:textId="77777777">
        <w:trPr>
          <w:trHeight w:hRule="exact" w:val="454"/>
          <w:jc w:val="center"/>
        </w:trPr>
        <w:tc>
          <w:tcPr>
            <w:tcW w:w="455" w:type="pct"/>
            <w:vAlign w:val="center"/>
          </w:tcPr>
          <w:p w14:paraId="6BD7D550"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0" w:type="pct"/>
            <w:vAlign w:val="center"/>
          </w:tcPr>
          <w:p w14:paraId="521F56FF"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14:paraId="17595512" w14:textId="77777777" w:rsidR="005A0E4B" w:rsidRDefault="00986C10">
            <w:pPr>
              <w:pStyle w:val="Default"/>
              <w:spacing w:line="400" w:lineRule="exact"/>
              <w:jc w:val="both"/>
              <w:rPr>
                <w:rFonts w:ascii="Times New Roman"/>
                <w:color w:val="auto"/>
                <w:sz w:val="21"/>
                <w:szCs w:val="21"/>
              </w:rPr>
            </w:pPr>
            <w:r>
              <w:rPr>
                <w:rFonts w:ascii="Times New Roman" w:hint="eastAsia"/>
                <w:color w:val="auto"/>
                <w:sz w:val="21"/>
                <w:szCs w:val="21"/>
              </w:rPr>
              <w:t>/</w:t>
            </w:r>
          </w:p>
        </w:tc>
        <w:tc>
          <w:tcPr>
            <w:tcW w:w="456" w:type="pct"/>
            <w:vAlign w:val="center"/>
          </w:tcPr>
          <w:p w14:paraId="5921649C" w14:textId="77777777" w:rsidR="005A0E4B" w:rsidRDefault="005A0E4B">
            <w:pPr>
              <w:pStyle w:val="Default"/>
              <w:spacing w:line="400" w:lineRule="exact"/>
              <w:jc w:val="center"/>
              <w:rPr>
                <w:rFonts w:ascii="Times New Roman"/>
                <w:color w:val="auto"/>
                <w:sz w:val="21"/>
                <w:szCs w:val="21"/>
              </w:rPr>
            </w:pPr>
          </w:p>
        </w:tc>
      </w:tr>
      <w:tr w:rsidR="005A0E4B" w14:paraId="67DEB4A5" w14:textId="77777777">
        <w:trPr>
          <w:trHeight w:hRule="exact" w:val="840"/>
          <w:jc w:val="center"/>
        </w:trPr>
        <w:tc>
          <w:tcPr>
            <w:tcW w:w="455" w:type="pct"/>
            <w:vAlign w:val="center"/>
          </w:tcPr>
          <w:p w14:paraId="1904A5D4"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0" w:type="pct"/>
            <w:vAlign w:val="center"/>
          </w:tcPr>
          <w:p w14:paraId="625A7EC5"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14:paraId="44BE33B7" w14:textId="77777777" w:rsidR="005A0E4B" w:rsidRDefault="00986C10">
            <w:pPr>
              <w:pStyle w:val="Default"/>
              <w:spacing w:line="400" w:lineRule="exact"/>
              <w:jc w:val="both"/>
              <w:rPr>
                <w:rFonts w:ascii="Times New Roman"/>
                <w:color w:val="auto"/>
                <w:sz w:val="21"/>
                <w:szCs w:val="21"/>
              </w:rPr>
            </w:pPr>
            <w:proofErr w:type="gramStart"/>
            <w:r>
              <w:rPr>
                <w:rFonts w:ascii="Times New Roman"/>
                <w:color w:val="auto"/>
                <w:sz w:val="21"/>
                <w:szCs w:val="21"/>
              </w:rPr>
              <w:t>自</w:t>
            </w:r>
            <w:r>
              <w:rPr>
                <w:rFonts w:ascii="Times New Roman" w:hint="eastAsia"/>
                <w:color w:val="auto"/>
                <w:sz w:val="21"/>
                <w:szCs w:val="21"/>
              </w:rPr>
              <w:t>钢便桥</w:t>
            </w:r>
            <w:proofErr w:type="gramEnd"/>
            <w:r>
              <w:rPr>
                <w:rFonts w:ascii="Times New Roman" w:hint="eastAsia"/>
                <w:color w:val="auto"/>
                <w:sz w:val="21"/>
                <w:szCs w:val="21"/>
              </w:rPr>
              <w:t>、钢平台搭设完成移交招标人使用至使用完毕</w:t>
            </w:r>
            <w:proofErr w:type="gramStart"/>
            <w:r>
              <w:rPr>
                <w:rFonts w:ascii="Times New Roman" w:hint="eastAsia"/>
                <w:color w:val="auto"/>
                <w:sz w:val="21"/>
                <w:szCs w:val="21"/>
              </w:rPr>
              <w:t>拆除拆除</w:t>
            </w:r>
            <w:proofErr w:type="gramEnd"/>
          </w:p>
        </w:tc>
        <w:tc>
          <w:tcPr>
            <w:tcW w:w="456" w:type="pct"/>
            <w:vAlign w:val="center"/>
          </w:tcPr>
          <w:p w14:paraId="4FD2DFC0" w14:textId="77777777" w:rsidR="005A0E4B" w:rsidRDefault="005A0E4B">
            <w:pPr>
              <w:pStyle w:val="Default"/>
              <w:spacing w:line="400" w:lineRule="exact"/>
              <w:jc w:val="center"/>
              <w:rPr>
                <w:rFonts w:ascii="Times New Roman"/>
                <w:color w:val="auto"/>
                <w:sz w:val="21"/>
                <w:szCs w:val="21"/>
              </w:rPr>
            </w:pPr>
          </w:p>
        </w:tc>
      </w:tr>
      <w:tr w:rsidR="005A0E4B" w14:paraId="07C65B41" w14:textId="77777777">
        <w:trPr>
          <w:trHeight w:val="694"/>
          <w:jc w:val="center"/>
        </w:trPr>
        <w:tc>
          <w:tcPr>
            <w:tcW w:w="455" w:type="pct"/>
            <w:tcBorders>
              <w:bottom w:val="single" w:sz="4" w:space="0" w:color="auto"/>
            </w:tcBorders>
            <w:vAlign w:val="center"/>
          </w:tcPr>
          <w:p w14:paraId="65C50D5C" w14:textId="77777777" w:rsidR="005A0E4B" w:rsidRDefault="00986C10">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0" w:type="pct"/>
            <w:tcBorders>
              <w:bottom w:val="single" w:sz="4" w:space="0" w:color="auto"/>
            </w:tcBorders>
            <w:vAlign w:val="center"/>
          </w:tcPr>
          <w:p w14:paraId="539E6015"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14:paraId="7DD8E16A" w14:textId="77777777" w:rsidR="005A0E4B" w:rsidRDefault="00986C10">
            <w:pPr>
              <w:spacing w:line="276" w:lineRule="auto"/>
              <w:rPr>
                <w:lang w:eastAsia="zh-CN"/>
              </w:rPr>
            </w:pPr>
            <w:r>
              <w:rPr>
                <w:rFonts w:hint="eastAsia"/>
                <w:lang w:eastAsia="zh-CN"/>
              </w:rPr>
              <w:t>签订合同后进场前</w:t>
            </w:r>
            <w:r>
              <w:rPr>
                <w:lang w:eastAsia="zh-CN"/>
              </w:rPr>
              <w:t>必须给派驻本项目的所有人员购买不低于</w:t>
            </w:r>
            <w:r>
              <w:rPr>
                <w:rFonts w:hint="eastAsia"/>
                <w:u w:val="single"/>
                <w:lang w:eastAsia="zh-CN"/>
              </w:rPr>
              <w:t>10</w:t>
            </w:r>
            <w:r>
              <w:rPr>
                <w:lang w:eastAsia="zh-CN"/>
              </w:rPr>
              <w:t>万元赔付款的</w:t>
            </w:r>
            <w:proofErr w:type="gramStart"/>
            <w:r>
              <w:rPr>
                <w:lang w:eastAsia="zh-CN"/>
              </w:rPr>
              <w:t>的</w:t>
            </w:r>
            <w:proofErr w:type="gramEnd"/>
            <w:r>
              <w:rPr>
                <w:lang w:eastAsia="zh-CN"/>
              </w:rPr>
              <w:t>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w:t>
            </w:r>
            <w:proofErr w:type="gramStart"/>
            <w:r>
              <w:rPr>
                <w:rFonts w:hint="eastAsia"/>
                <w:lang w:eastAsia="zh-CN"/>
              </w:rPr>
              <w:t>按废标处理</w:t>
            </w:r>
            <w:proofErr w:type="gramEnd"/>
            <w:r>
              <w:rPr>
                <w:rFonts w:hint="eastAsia"/>
                <w:lang w:eastAsia="zh-CN"/>
              </w:rPr>
              <w:t>。</w:t>
            </w:r>
          </w:p>
        </w:tc>
        <w:tc>
          <w:tcPr>
            <w:tcW w:w="456" w:type="pct"/>
            <w:tcBorders>
              <w:bottom w:val="single" w:sz="4" w:space="0" w:color="auto"/>
            </w:tcBorders>
            <w:vAlign w:val="center"/>
          </w:tcPr>
          <w:p w14:paraId="044C8CE8" w14:textId="77777777" w:rsidR="005A0E4B" w:rsidRDefault="005A0E4B">
            <w:pPr>
              <w:pStyle w:val="Default"/>
              <w:spacing w:line="400" w:lineRule="exact"/>
              <w:jc w:val="center"/>
              <w:rPr>
                <w:rFonts w:ascii="Times New Roman"/>
                <w:color w:val="auto"/>
                <w:sz w:val="21"/>
                <w:szCs w:val="21"/>
              </w:rPr>
            </w:pPr>
          </w:p>
        </w:tc>
      </w:tr>
      <w:tr w:rsidR="005A0E4B" w14:paraId="2D481A40" w14:textId="77777777">
        <w:trPr>
          <w:trHeight w:val="694"/>
          <w:jc w:val="center"/>
        </w:trPr>
        <w:tc>
          <w:tcPr>
            <w:tcW w:w="455" w:type="pct"/>
            <w:tcBorders>
              <w:bottom w:val="single" w:sz="4" w:space="0" w:color="auto"/>
            </w:tcBorders>
            <w:vAlign w:val="center"/>
          </w:tcPr>
          <w:p w14:paraId="5FA77E37" w14:textId="77777777" w:rsidR="005A0E4B" w:rsidRDefault="00986C10">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0" w:type="pct"/>
            <w:tcBorders>
              <w:bottom w:val="single" w:sz="4" w:space="0" w:color="auto"/>
            </w:tcBorders>
            <w:vAlign w:val="center"/>
          </w:tcPr>
          <w:p w14:paraId="37A1E743" w14:textId="77777777" w:rsidR="005A0E4B" w:rsidRDefault="00986C10">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14:paraId="5931C2AA" w14:textId="77777777" w:rsidR="005A0E4B" w:rsidRDefault="00986C10">
            <w:pPr>
              <w:pStyle w:val="Default"/>
              <w:spacing w:line="276" w:lineRule="auto"/>
              <w:jc w:val="both"/>
              <w:rPr>
                <w:rFonts w:ascii="Times New Roman"/>
                <w:color w:val="auto"/>
                <w:sz w:val="21"/>
                <w:szCs w:val="21"/>
              </w:rPr>
            </w:pPr>
            <w:r>
              <w:rPr>
                <w:rFonts w:ascii="Times New Roman" w:hint="eastAsia"/>
                <w:color w:val="auto"/>
                <w:sz w:val="21"/>
                <w:szCs w:val="21"/>
              </w:rPr>
              <w:t>若</w:t>
            </w:r>
            <w:r>
              <w:rPr>
                <w:rFonts w:ascii="Times New Roman"/>
                <w:color w:val="auto"/>
                <w:sz w:val="21"/>
                <w:szCs w:val="21"/>
              </w:rPr>
              <w:t>本合同发生争议，双方可协商解决，协商不成的，任一方可向上</w:t>
            </w:r>
            <w:proofErr w:type="gramStart"/>
            <w:r>
              <w:rPr>
                <w:rFonts w:ascii="Times New Roman"/>
                <w:color w:val="auto"/>
                <w:sz w:val="21"/>
                <w:szCs w:val="21"/>
              </w:rPr>
              <w:t>饶仲裁</w:t>
            </w:r>
            <w:proofErr w:type="gramEnd"/>
            <w:r>
              <w:rPr>
                <w:rFonts w:ascii="Times New Roman"/>
                <w:color w:val="auto"/>
                <w:sz w:val="21"/>
                <w:szCs w:val="21"/>
              </w:rPr>
              <w:t>委员会申请仲裁。</w:t>
            </w:r>
          </w:p>
        </w:tc>
        <w:tc>
          <w:tcPr>
            <w:tcW w:w="456" w:type="pct"/>
            <w:tcBorders>
              <w:bottom w:val="single" w:sz="4" w:space="0" w:color="auto"/>
            </w:tcBorders>
            <w:vAlign w:val="center"/>
          </w:tcPr>
          <w:p w14:paraId="6505DEFA" w14:textId="77777777" w:rsidR="005A0E4B" w:rsidRDefault="005A0E4B">
            <w:pPr>
              <w:pStyle w:val="Default"/>
              <w:spacing w:line="400" w:lineRule="exact"/>
              <w:jc w:val="center"/>
              <w:rPr>
                <w:rFonts w:ascii="Times New Roman"/>
                <w:color w:val="auto"/>
                <w:sz w:val="21"/>
                <w:szCs w:val="21"/>
              </w:rPr>
            </w:pPr>
          </w:p>
        </w:tc>
      </w:tr>
    </w:tbl>
    <w:p w14:paraId="4223E5A3" w14:textId="77777777" w:rsidR="005A0E4B" w:rsidRDefault="005A0E4B">
      <w:pPr>
        <w:spacing w:line="388" w:lineRule="exact"/>
        <w:ind w:right="827"/>
        <w:jc w:val="center"/>
        <w:rPr>
          <w:u w:val="single"/>
          <w:lang w:eastAsia="zh-CN"/>
        </w:rPr>
      </w:pPr>
    </w:p>
    <w:p w14:paraId="762D76A1" w14:textId="77777777" w:rsidR="005A0E4B" w:rsidRDefault="00986C10">
      <w:pPr>
        <w:pStyle w:val="a6"/>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14:paraId="492CE537" w14:textId="77777777" w:rsidR="005A0E4B" w:rsidRDefault="00986C10">
      <w:pPr>
        <w:pStyle w:val="a6"/>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14:paraId="5A624A04" w14:textId="77777777" w:rsidR="005A0E4B" w:rsidRDefault="005A0E4B">
      <w:pPr>
        <w:spacing w:before="11"/>
        <w:rPr>
          <w:rFonts w:ascii="宋体" w:eastAsia="宋体" w:hAnsi="宋体" w:cs="宋体"/>
          <w:sz w:val="28"/>
          <w:szCs w:val="28"/>
          <w:lang w:eastAsia="zh-CN"/>
        </w:rPr>
      </w:pPr>
    </w:p>
    <w:p w14:paraId="07BE6FE5" w14:textId="77777777" w:rsidR="005A0E4B" w:rsidRDefault="00986C10">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14:paraId="2FD76202" w14:textId="77777777" w:rsidR="005A0E4B" w:rsidRDefault="005A0E4B">
      <w:pPr>
        <w:ind w:left="2964" w:right="2872"/>
        <w:jc w:val="center"/>
        <w:rPr>
          <w:rFonts w:ascii="宋体" w:eastAsia="宋体" w:hAnsi="宋体" w:cs="宋体"/>
          <w:b/>
          <w:sz w:val="28"/>
          <w:szCs w:val="28"/>
          <w:lang w:eastAsia="zh-CN"/>
        </w:rPr>
      </w:pPr>
    </w:p>
    <w:p w14:paraId="74D7BAF1" w14:textId="77777777" w:rsidR="005A0E4B" w:rsidRDefault="00986C10">
      <w:pPr>
        <w:pStyle w:val="a6"/>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14:paraId="132BB60D" w14:textId="77777777" w:rsidR="005A0E4B" w:rsidRDefault="00986C10">
      <w:pPr>
        <w:pStyle w:val="a6"/>
        <w:spacing w:before="0" w:line="500" w:lineRule="exact"/>
        <w:ind w:left="0"/>
        <w:rPr>
          <w:sz w:val="21"/>
          <w:szCs w:val="21"/>
          <w:lang w:eastAsia="zh-CN"/>
        </w:rPr>
      </w:pPr>
      <w:r>
        <w:rPr>
          <w:sz w:val="21"/>
          <w:szCs w:val="21"/>
          <w:lang w:eastAsia="zh-CN"/>
        </w:rPr>
        <w:t>委托期限：自本委托书签署之日起至投标有效期期满。 代理人无转委托权。</w:t>
      </w:r>
    </w:p>
    <w:p w14:paraId="0EF3C600" w14:textId="77777777" w:rsidR="005A0E4B" w:rsidRDefault="005A0E4B">
      <w:pPr>
        <w:spacing w:line="500" w:lineRule="exact"/>
        <w:rPr>
          <w:rFonts w:ascii="宋体" w:eastAsia="宋体" w:hAnsi="宋体" w:cs="宋体"/>
          <w:sz w:val="21"/>
          <w:szCs w:val="21"/>
          <w:lang w:eastAsia="zh-CN"/>
        </w:rPr>
      </w:pPr>
    </w:p>
    <w:p w14:paraId="38FFA719" w14:textId="77777777" w:rsidR="005A0E4B" w:rsidRDefault="00986C10">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14:paraId="42BA2D4B" w14:textId="77777777" w:rsidR="005A0E4B" w:rsidRDefault="005A0E4B">
      <w:pPr>
        <w:rPr>
          <w:rFonts w:ascii="宋体" w:eastAsia="宋体" w:hAnsi="宋体" w:cs="宋体"/>
          <w:sz w:val="20"/>
          <w:szCs w:val="20"/>
          <w:lang w:eastAsia="zh-CN"/>
        </w:rPr>
      </w:pPr>
    </w:p>
    <w:p w14:paraId="7B686D76" w14:textId="77777777" w:rsidR="005A0E4B" w:rsidRDefault="005A0E4B">
      <w:pPr>
        <w:spacing w:before="8"/>
        <w:rPr>
          <w:rFonts w:ascii="宋体" w:eastAsia="宋体" w:hAnsi="宋体" w:cs="宋体"/>
          <w:sz w:val="21"/>
          <w:szCs w:val="21"/>
          <w:lang w:eastAsia="zh-CN"/>
        </w:rPr>
      </w:pPr>
    </w:p>
    <w:p w14:paraId="703C3230" w14:textId="77777777" w:rsidR="005A0E4B" w:rsidRDefault="00986C10">
      <w:pPr>
        <w:pStyle w:val="a6"/>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505E520C" w14:textId="77777777" w:rsidR="005A0E4B" w:rsidRDefault="00986C10">
      <w:pPr>
        <w:pStyle w:val="a6"/>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4D7E84E1" w14:textId="77777777" w:rsidR="005A0E4B" w:rsidRDefault="00986C10">
      <w:pPr>
        <w:pStyle w:val="a6"/>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09BC8282" w14:textId="77777777" w:rsidR="005A0E4B" w:rsidRDefault="005A0E4B">
      <w:pPr>
        <w:rPr>
          <w:rFonts w:ascii="宋体" w:eastAsia="宋体" w:hAnsi="宋体" w:cs="宋体"/>
          <w:sz w:val="20"/>
          <w:szCs w:val="20"/>
          <w:lang w:eastAsia="zh-CN"/>
        </w:rPr>
      </w:pPr>
    </w:p>
    <w:p w14:paraId="1FE775BE" w14:textId="77777777" w:rsidR="005A0E4B" w:rsidRDefault="005A0E4B">
      <w:pPr>
        <w:spacing w:before="1"/>
        <w:rPr>
          <w:rFonts w:ascii="宋体" w:eastAsia="宋体" w:hAnsi="宋体" w:cs="宋体"/>
          <w:sz w:val="14"/>
          <w:szCs w:val="14"/>
          <w:lang w:eastAsia="zh-CN"/>
        </w:rPr>
      </w:pPr>
    </w:p>
    <w:p w14:paraId="0D9CBC90" w14:textId="77777777" w:rsidR="005A0E4B" w:rsidRDefault="00986C10">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14:paraId="50FA9F2D" w14:textId="77777777" w:rsidR="005A0E4B" w:rsidRDefault="00986C10">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14:paraId="39B96A66" w14:textId="77777777" w:rsidR="005A0E4B" w:rsidRDefault="005A0E4B">
      <w:pPr>
        <w:spacing w:line="500" w:lineRule="exact"/>
        <w:rPr>
          <w:rFonts w:ascii="宋体" w:eastAsia="宋体" w:hAnsi="宋体" w:cs="宋体"/>
          <w:sz w:val="21"/>
          <w:szCs w:val="21"/>
          <w:lang w:eastAsia="zh-CN"/>
        </w:rPr>
      </w:pPr>
    </w:p>
    <w:p w14:paraId="193397DC" w14:textId="77777777" w:rsidR="005A0E4B" w:rsidRDefault="005A0E4B">
      <w:pPr>
        <w:spacing w:line="500" w:lineRule="exact"/>
        <w:rPr>
          <w:rFonts w:ascii="宋体" w:eastAsia="宋体" w:hAnsi="宋体" w:cs="宋体"/>
          <w:sz w:val="21"/>
          <w:szCs w:val="21"/>
          <w:lang w:eastAsia="zh-CN"/>
        </w:rPr>
      </w:pPr>
    </w:p>
    <w:p w14:paraId="6B558D5D" w14:textId="77777777" w:rsidR="005A0E4B" w:rsidRDefault="005A0E4B">
      <w:pPr>
        <w:spacing w:line="500" w:lineRule="exact"/>
        <w:rPr>
          <w:rFonts w:ascii="宋体" w:eastAsia="宋体" w:hAnsi="宋体" w:cs="宋体"/>
          <w:sz w:val="21"/>
          <w:szCs w:val="21"/>
          <w:lang w:eastAsia="zh-CN"/>
        </w:rPr>
      </w:pPr>
    </w:p>
    <w:p w14:paraId="4C1D1CB3" w14:textId="77777777" w:rsidR="005A0E4B" w:rsidRDefault="005A0E4B">
      <w:pPr>
        <w:spacing w:line="500" w:lineRule="exact"/>
        <w:rPr>
          <w:rFonts w:ascii="宋体" w:eastAsia="宋体" w:hAnsi="宋体" w:cs="宋体"/>
          <w:sz w:val="21"/>
          <w:szCs w:val="21"/>
          <w:lang w:eastAsia="zh-CN"/>
        </w:rPr>
      </w:pPr>
    </w:p>
    <w:p w14:paraId="13E2D8DF" w14:textId="77777777" w:rsidR="005A0E4B" w:rsidRDefault="005A0E4B">
      <w:pPr>
        <w:spacing w:line="500" w:lineRule="exact"/>
        <w:rPr>
          <w:rFonts w:ascii="宋体" w:eastAsia="宋体" w:hAnsi="宋体" w:cs="宋体"/>
          <w:sz w:val="21"/>
          <w:szCs w:val="21"/>
          <w:lang w:eastAsia="zh-CN"/>
        </w:rPr>
      </w:pPr>
    </w:p>
    <w:p w14:paraId="00A68E53" w14:textId="77777777" w:rsidR="005A0E4B" w:rsidRDefault="005A0E4B">
      <w:pPr>
        <w:spacing w:line="500" w:lineRule="exact"/>
        <w:rPr>
          <w:rFonts w:ascii="宋体" w:eastAsia="宋体" w:hAnsi="宋体" w:cs="宋体"/>
          <w:sz w:val="21"/>
          <w:szCs w:val="21"/>
          <w:lang w:eastAsia="zh-CN"/>
        </w:rPr>
      </w:pPr>
    </w:p>
    <w:p w14:paraId="10AEB92F" w14:textId="77777777" w:rsidR="005A0E4B" w:rsidRDefault="005A0E4B">
      <w:pPr>
        <w:spacing w:line="500" w:lineRule="exact"/>
        <w:rPr>
          <w:rFonts w:ascii="宋体" w:eastAsia="宋体" w:hAnsi="宋体" w:cs="宋体"/>
          <w:sz w:val="21"/>
          <w:szCs w:val="21"/>
          <w:lang w:eastAsia="zh-CN"/>
        </w:rPr>
      </w:pPr>
    </w:p>
    <w:p w14:paraId="1A02E7F1" w14:textId="77777777" w:rsidR="005A0E4B" w:rsidRDefault="00986C10">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14:paraId="7C88B970" w14:textId="77777777" w:rsidR="005A0E4B" w:rsidRDefault="005A0E4B">
      <w:pPr>
        <w:rPr>
          <w:rFonts w:ascii="宋体" w:eastAsia="宋体" w:hAnsi="宋体" w:cs="宋体"/>
          <w:sz w:val="20"/>
          <w:szCs w:val="20"/>
          <w:lang w:eastAsia="zh-CN"/>
        </w:rPr>
      </w:pPr>
    </w:p>
    <w:p w14:paraId="243EFEAE" w14:textId="77777777" w:rsidR="005A0E4B" w:rsidRDefault="005A0E4B">
      <w:pPr>
        <w:spacing w:before="1"/>
        <w:rPr>
          <w:rFonts w:ascii="宋体" w:eastAsia="宋体" w:hAnsi="宋体" w:cs="宋体"/>
          <w:sz w:val="23"/>
          <w:szCs w:val="23"/>
          <w:lang w:eastAsia="zh-CN"/>
        </w:rPr>
      </w:pPr>
    </w:p>
    <w:p w14:paraId="1FBD142F" w14:textId="77777777" w:rsidR="005A0E4B" w:rsidRDefault="00986C10">
      <w:pPr>
        <w:pStyle w:val="a6"/>
        <w:spacing w:before="26" w:line="417" w:lineRule="auto"/>
        <w:ind w:left="439" w:right="5801"/>
        <w:rPr>
          <w:lang w:eastAsia="zh-CN"/>
        </w:rPr>
      </w:pPr>
      <w:r>
        <w:rPr>
          <w:lang w:eastAsia="zh-CN"/>
        </w:rPr>
        <w:t>投标人名称：</w:t>
      </w:r>
      <w:r>
        <w:rPr>
          <w:u w:val="single"/>
          <w:lang w:eastAsia="zh-CN"/>
        </w:rPr>
        <w:tab/>
      </w:r>
    </w:p>
    <w:p w14:paraId="33BC00AE" w14:textId="77777777" w:rsidR="005A0E4B" w:rsidRDefault="00986C10">
      <w:pPr>
        <w:pStyle w:val="a6"/>
        <w:spacing w:before="26" w:line="417" w:lineRule="auto"/>
        <w:ind w:left="439" w:right="5801"/>
        <w:rPr>
          <w:lang w:eastAsia="zh-CN"/>
        </w:rPr>
      </w:pPr>
      <w:r>
        <w:rPr>
          <w:lang w:eastAsia="zh-CN"/>
        </w:rPr>
        <w:t>单位性质：</w:t>
      </w:r>
      <w:r>
        <w:rPr>
          <w:u w:val="single"/>
          <w:lang w:eastAsia="zh-CN"/>
        </w:rPr>
        <w:tab/>
      </w:r>
    </w:p>
    <w:p w14:paraId="4E72D021" w14:textId="77777777" w:rsidR="005A0E4B" w:rsidRDefault="00986C10">
      <w:pPr>
        <w:pStyle w:val="a6"/>
        <w:tabs>
          <w:tab w:val="left" w:pos="1159"/>
        </w:tabs>
        <w:spacing w:before="58"/>
        <w:ind w:left="439" w:right="1938"/>
        <w:rPr>
          <w:u w:val="single"/>
          <w:lang w:eastAsia="zh-CN"/>
        </w:rPr>
      </w:pPr>
      <w:r>
        <w:rPr>
          <w:lang w:eastAsia="zh-CN"/>
        </w:rPr>
        <w:t>地</w:t>
      </w:r>
      <w:r>
        <w:rPr>
          <w:lang w:eastAsia="zh-CN"/>
        </w:rPr>
        <w:tab/>
        <w:t>址：</w:t>
      </w:r>
    </w:p>
    <w:p w14:paraId="25A74F51" w14:textId="77777777" w:rsidR="005A0E4B" w:rsidRDefault="005A0E4B">
      <w:pPr>
        <w:spacing w:before="11"/>
        <w:rPr>
          <w:rFonts w:ascii="宋体" w:eastAsia="宋体" w:hAnsi="宋体" w:cs="宋体"/>
          <w:sz w:val="17"/>
          <w:szCs w:val="17"/>
          <w:lang w:eastAsia="zh-CN"/>
        </w:rPr>
      </w:pPr>
    </w:p>
    <w:p w14:paraId="1E9A9B4A" w14:textId="77777777" w:rsidR="005A0E4B" w:rsidRDefault="00986C10">
      <w:pPr>
        <w:pStyle w:val="a6"/>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14:paraId="2C441696" w14:textId="77777777" w:rsidR="005A0E4B" w:rsidRDefault="00986C10">
      <w:pPr>
        <w:pStyle w:val="a6"/>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14:paraId="4B2354E1" w14:textId="77777777" w:rsidR="005A0E4B" w:rsidRDefault="00986C10">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14:paraId="257C1428" w14:textId="77777777" w:rsidR="005A0E4B" w:rsidRDefault="00986C10">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14:paraId="241E02E6" w14:textId="77777777" w:rsidR="005A0E4B" w:rsidRDefault="00986C10">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14:paraId="2E61E628" w14:textId="77777777" w:rsidR="005A0E4B" w:rsidRDefault="00986C10">
      <w:pPr>
        <w:pStyle w:val="a6"/>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14:paraId="7CC753A3" w14:textId="77777777" w:rsidR="005A0E4B" w:rsidRDefault="005A0E4B">
      <w:pPr>
        <w:spacing w:before="2"/>
        <w:rPr>
          <w:rFonts w:ascii="宋体" w:eastAsia="宋体" w:hAnsi="宋体" w:cs="宋体"/>
          <w:sz w:val="25"/>
          <w:szCs w:val="25"/>
          <w:lang w:eastAsia="zh-CN"/>
        </w:rPr>
      </w:pPr>
    </w:p>
    <w:p w14:paraId="05E07C85" w14:textId="77777777" w:rsidR="005A0E4B" w:rsidRDefault="00986C10">
      <w:pPr>
        <w:pStyle w:val="a6"/>
        <w:spacing w:before="0"/>
        <w:ind w:left="439" w:right="1938"/>
        <w:rPr>
          <w:lang w:eastAsia="zh-CN"/>
        </w:rPr>
      </w:pPr>
      <w:r>
        <w:rPr>
          <w:lang w:eastAsia="zh-CN"/>
        </w:rPr>
        <w:t>特此证明。</w:t>
      </w:r>
    </w:p>
    <w:p w14:paraId="1015A7CD" w14:textId="77777777" w:rsidR="005A0E4B" w:rsidRDefault="005A0E4B">
      <w:pPr>
        <w:rPr>
          <w:rFonts w:ascii="宋体" w:eastAsia="宋体" w:hAnsi="宋体" w:cs="宋体"/>
          <w:sz w:val="24"/>
          <w:szCs w:val="24"/>
          <w:lang w:eastAsia="zh-CN"/>
        </w:rPr>
      </w:pPr>
    </w:p>
    <w:p w14:paraId="29D320C4" w14:textId="77777777" w:rsidR="005A0E4B" w:rsidRDefault="005A0E4B">
      <w:pPr>
        <w:rPr>
          <w:rFonts w:ascii="宋体" w:eastAsia="宋体" w:hAnsi="宋体" w:cs="宋体"/>
          <w:sz w:val="24"/>
          <w:szCs w:val="24"/>
          <w:lang w:eastAsia="zh-CN"/>
        </w:rPr>
      </w:pPr>
    </w:p>
    <w:p w14:paraId="239CC902" w14:textId="77777777" w:rsidR="005A0E4B" w:rsidRDefault="005A0E4B">
      <w:pPr>
        <w:rPr>
          <w:rFonts w:ascii="宋体" w:eastAsia="宋体" w:hAnsi="宋体" w:cs="宋体"/>
          <w:sz w:val="24"/>
          <w:szCs w:val="24"/>
          <w:lang w:eastAsia="zh-CN"/>
        </w:rPr>
      </w:pPr>
    </w:p>
    <w:p w14:paraId="50D82858" w14:textId="77777777" w:rsidR="005A0E4B" w:rsidRDefault="005A0E4B">
      <w:pPr>
        <w:spacing w:before="1"/>
        <w:rPr>
          <w:rFonts w:ascii="宋体" w:eastAsia="宋体" w:hAnsi="宋体" w:cs="宋体"/>
          <w:sz w:val="18"/>
          <w:szCs w:val="18"/>
          <w:lang w:eastAsia="zh-CN"/>
        </w:rPr>
      </w:pPr>
    </w:p>
    <w:p w14:paraId="0F9090E9" w14:textId="77777777" w:rsidR="005A0E4B" w:rsidRDefault="00986C10">
      <w:pPr>
        <w:pStyle w:val="a6"/>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14:paraId="3814056C" w14:textId="77777777" w:rsidR="005A0E4B" w:rsidRDefault="005A0E4B">
      <w:pPr>
        <w:pStyle w:val="a6"/>
        <w:tabs>
          <w:tab w:val="left" w:pos="4550"/>
          <w:tab w:val="left" w:pos="5270"/>
          <w:tab w:val="left" w:pos="6232"/>
        </w:tabs>
        <w:spacing w:before="0" w:line="290" w:lineRule="exact"/>
        <w:ind w:left="3830" w:right="465" w:firstLine="2"/>
        <w:rPr>
          <w:lang w:eastAsia="zh-CN"/>
        </w:rPr>
      </w:pPr>
    </w:p>
    <w:p w14:paraId="7320E4B6" w14:textId="77777777" w:rsidR="005A0E4B" w:rsidRDefault="00986C10">
      <w:pPr>
        <w:pStyle w:val="a6"/>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4FF30A36" w14:textId="77777777" w:rsidR="005A0E4B" w:rsidRDefault="005A0E4B">
      <w:pPr>
        <w:rPr>
          <w:rFonts w:ascii="宋体" w:eastAsia="宋体" w:hAnsi="宋体" w:cs="宋体"/>
          <w:sz w:val="24"/>
          <w:szCs w:val="24"/>
          <w:lang w:eastAsia="zh-CN"/>
        </w:rPr>
      </w:pPr>
    </w:p>
    <w:p w14:paraId="39DB8944" w14:textId="77777777" w:rsidR="005A0E4B" w:rsidRDefault="005A0E4B">
      <w:pPr>
        <w:adjustRightInd w:val="0"/>
        <w:snapToGrid w:val="0"/>
        <w:spacing w:before="10" w:line="500" w:lineRule="exact"/>
        <w:rPr>
          <w:rFonts w:ascii="宋体" w:eastAsia="宋体" w:hAnsi="宋体" w:cs="宋体"/>
          <w:b/>
          <w:sz w:val="24"/>
          <w:szCs w:val="24"/>
          <w:lang w:eastAsia="zh-CN"/>
        </w:rPr>
      </w:pPr>
    </w:p>
    <w:p w14:paraId="362DD2C4" w14:textId="77777777" w:rsidR="005A0E4B" w:rsidRDefault="00986C10">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14:paraId="16FB739C" w14:textId="77777777" w:rsidR="005A0E4B" w:rsidRDefault="005A0E4B">
      <w:pPr>
        <w:adjustRightInd w:val="0"/>
        <w:snapToGrid w:val="0"/>
        <w:spacing w:line="500" w:lineRule="exact"/>
        <w:ind w:left="379"/>
        <w:rPr>
          <w:rFonts w:ascii="宋体" w:eastAsia="宋体" w:hAnsi="宋体" w:cs="宋体"/>
          <w:sz w:val="24"/>
          <w:szCs w:val="24"/>
          <w:lang w:eastAsia="zh-CN"/>
        </w:rPr>
      </w:pPr>
    </w:p>
    <w:p w14:paraId="478EE94F" w14:textId="77777777" w:rsidR="005A0E4B" w:rsidRDefault="005A0E4B">
      <w:pPr>
        <w:adjustRightInd w:val="0"/>
        <w:snapToGrid w:val="0"/>
        <w:spacing w:line="500" w:lineRule="exact"/>
        <w:ind w:left="379"/>
        <w:rPr>
          <w:rFonts w:ascii="宋体" w:eastAsia="宋体" w:hAnsi="宋体" w:cs="宋体"/>
          <w:sz w:val="24"/>
          <w:szCs w:val="24"/>
          <w:lang w:eastAsia="zh-CN"/>
        </w:rPr>
      </w:pPr>
    </w:p>
    <w:p w14:paraId="50995A09" w14:textId="77777777" w:rsidR="005A0E4B" w:rsidRDefault="005A0E4B">
      <w:pPr>
        <w:adjustRightInd w:val="0"/>
        <w:snapToGrid w:val="0"/>
        <w:spacing w:line="500" w:lineRule="exact"/>
        <w:ind w:left="379"/>
        <w:rPr>
          <w:rFonts w:ascii="宋体" w:eastAsia="宋体" w:hAnsi="宋体" w:cs="宋体"/>
          <w:sz w:val="24"/>
          <w:szCs w:val="24"/>
          <w:lang w:eastAsia="zh-CN"/>
        </w:rPr>
      </w:pPr>
    </w:p>
    <w:p w14:paraId="261FD90C" w14:textId="77777777" w:rsidR="005A0E4B" w:rsidRDefault="005A0E4B">
      <w:pPr>
        <w:adjustRightInd w:val="0"/>
        <w:snapToGrid w:val="0"/>
        <w:spacing w:line="500" w:lineRule="exact"/>
        <w:ind w:left="379"/>
        <w:rPr>
          <w:rFonts w:ascii="宋体" w:eastAsia="宋体" w:hAnsi="宋体" w:cs="宋体"/>
          <w:sz w:val="24"/>
          <w:szCs w:val="24"/>
          <w:lang w:eastAsia="zh-CN"/>
        </w:rPr>
      </w:pPr>
    </w:p>
    <w:p w14:paraId="2ED669AB" w14:textId="77777777" w:rsidR="005A0E4B" w:rsidRDefault="005A0E4B">
      <w:pPr>
        <w:adjustRightInd w:val="0"/>
        <w:snapToGrid w:val="0"/>
        <w:spacing w:line="500" w:lineRule="exact"/>
        <w:rPr>
          <w:rFonts w:ascii="宋体" w:eastAsia="宋体" w:hAnsi="宋体" w:cs="宋体"/>
          <w:sz w:val="24"/>
          <w:szCs w:val="24"/>
          <w:lang w:eastAsia="zh-CN"/>
        </w:rPr>
      </w:pPr>
    </w:p>
    <w:p w14:paraId="72A08375" w14:textId="77777777" w:rsidR="005A0E4B" w:rsidRDefault="005A0E4B">
      <w:pPr>
        <w:adjustRightInd w:val="0"/>
        <w:snapToGrid w:val="0"/>
        <w:spacing w:line="500" w:lineRule="exact"/>
        <w:ind w:left="379"/>
        <w:rPr>
          <w:rFonts w:ascii="宋体" w:eastAsia="宋体" w:hAnsi="宋体" w:cs="宋体"/>
          <w:sz w:val="24"/>
          <w:szCs w:val="24"/>
          <w:lang w:eastAsia="zh-CN"/>
        </w:rPr>
      </w:pPr>
    </w:p>
    <w:p w14:paraId="12E02481" w14:textId="77777777" w:rsidR="005A0E4B" w:rsidRDefault="005A0E4B">
      <w:pPr>
        <w:spacing w:line="366" w:lineRule="exact"/>
        <w:ind w:left="1200" w:firstLine="2116"/>
        <w:rPr>
          <w:rFonts w:ascii="宋体" w:eastAsia="宋体" w:hAnsi="宋体" w:cs="宋体"/>
          <w:b/>
          <w:sz w:val="30"/>
          <w:szCs w:val="30"/>
          <w:lang w:eastAsia="zh-CN"/>
        </w:rPr>
      </w:pPr>
      <w:bookmarkStart w:id="79" w:name="三、投标保证金"/>
      <w:bookmarkEnd w:id="79"/>
    </w:p>
    <w:p w14:paraId="3BE52C39" w14:textId="77777777" w:rsidR="005A0E4B" w:rsidRDefault="005A0E4B">
      <w:pPr>
        <w:spacing w:line="366" w:lineRule="exact"/>
        <w:ind w:left="1200" w:firstLine="2116"/>
        <w:rPr>
          <w:rFonts w:ascii="宋体" w:eastAsia="宋体" w:hAnsi="宋体" w:cs="宋体"/>
          <w:b/>
          <w:sz w:val="30"/>
          <w:szCs w:val="30"/>
          <w:lang w:eastAsia="zh-CN"/>
        </w:rPr>
      </w:pPr>
    </w:p>
    <w:p w14:paraId="61DE6BDC" w14:textId="77777777" w:rsidR="005A0E4B" w:rsidRDefault="00986C10">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14:paraId="2CDCB901" w14:textId="77777777" w:rsidR="005A0E4B" w:rsidRDefault="005A0E4B">
      <w:pPr>
        <w:rPr>
          <w:rFonts w:ascii="宋体" w:eastAsia="宋体" w:hAnsi="宋体" w:cs="宋体"/>
          <w:sz w:val="28"/>
          <w:szCs w:val="28"/>
          <w:lang w:eastAsia="zh-CN"/>
        </w:rPr>
      </w:pPr>
    </w:p>
    <w:p w14:paraId="2AB22C4A" w14:textId="77777777" w:rsidR="005A0E4B" w:rsidRDefault="00986C10">
      <w:pPr>
        <w:pStyle w:val="a6"/>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14:paraId="1059CCF5" w14:textId="77777777" w:rsidR="005A0E4B" w:rsidRDefault="005A0E4B">
      <w:pPr>
        <w:pStyle w:val="a6"/>
        <w:spacing w:before="0" w:line="500" w:lineRule="exact"/>
        <w:ind w:left="0"/>
        <w:rPr>
          <w:lang w:eastAsia="zh-CN"/>
        </w:rPr>
      </w:pPr>
    </w:p>
    <w:p w14:paraId="60187DB6" w14:textId="77777777" w:rsidR="005A0E4B" w:rsidRDefault="005A0E4B">
      <w:pPr>
        <w:pStyle w:val="a6"/>
        <w:spacing w:before="0" w:line="500" w:lineRule="exact"/>
        <w:ind w:left="0"/>
        <w:rPr>
          <w:lang w:eastAsia="zh-CN"/>
        </w:rPr>
      </w:pPr>
    </w:p>
    <w:p w14:paraId="269B9D7D" w14:textId="77777777" w:rsidR="005A0E4B" w:rsidRDefault="005A0E4B">
      <w:pPr>
        <w:pStyle w:val="a6"/>
        <w:spacing w:before="0" w:line="500" w:lineRule="exact"/>
        <w:ind w:left="0"/>
        <w:rPr>
          <w:lang w:eastAsia="zh-CN"/>
        </w:rPr>
      </w:pPr>
    </w:p>
    <w:p w14:paraId="3AF58D3E" w14:textId="77777777" w:rsidR="005A0E4B" w:rsidRDefault="005A0E4B">
      <w:pPr>
        <w:pStyle w:val="a6"/>
        <w:spacing w:before="0" w:line="500" w:lineRule="exact"/>
        <w:ind w:left="0"/>
        <w:rPr>
          <w:lang w:eastAsia="zh-CN"/>
        </w:rPr>
      </w:pPr>
    </w:p>
    <w:p w14:paraId="79384C47" w14:textId="77777777" w:rsidR="005A0E4B" w:rsidRDefault="005A0E4B">
      <w:pPr>
        <w:pStyle w:val="a6"/>
        <w:spacing w:before="0" w:line="500" w:lineRule="exact"/>
        <w:ind w:left="0"/>
        <w:rPr>
          <w:lang w:eastAsia="zh-CN"/>
        </w:rPr>
      </w:pPr>
    </w:p>
    <w:p w14:paraId="7FD327F1" w14:textId="77777777" w:rsidR="005A0E4B" w:rsidRDefault="005A0E4B">
      <w:pPr>
        <w:pStyle w:val="a6"/>
        <w:spacing w:before="0" w:line="500" w:lineRule="exact"/>
        <w:ind w:left="0"/>
        <w:rPr>
          <w:lang w:eastAsia="zh-CN"/>
        </w:rPr>
      </w:pPr>
    </w:p>
    <w:p w14:paraId="62B034F8" w14:textId="77777777" w:rsidR="005A0E4B" w:rsidRDefault="005A0E4B">
      <w:pPr>
        <w:pStyle w:val="a6"/>
        <w:spacing w:before="0" w:line="500" w:lineRule="exact"/>
        <w:ind w:left="0"/>
        <w:rPr>
          <w:lang w:eastAsia="zh-CN"/>
        </w:rPr>
      </w:pPr>
    </w:p>
    <w:p w14:paraId="1CED0801" w14:textId="77777777" w:rsidR="005A0E4B" w:rsidRDefault="005A0E4B">
      <w:pPr>
        <w:pStyle w:val="a6"/>
        <w:spacing w:before="0" w:line="500" w:lineRule="exact"/>
        <w:ind w:left="0"/>
        <w:rPr>
          <w:lang w:eastAsia="zh-CN"/>
        </w:rPr>
      </w:pPr>
    </w:p>
    <w:p w14:paraId="4C58D625" w14:textId="77777777" w:rsidR="005A0E4B" w:rsidRDefault="005A0E4B">
      <w:pPr>
        <w:pStyle w:val="a6"/>
        <w:spacing w:before="0" w:line="500" w:lineRule="exact"/>
        <w:ind w:left="0"/>
        <w:rPr>
          <w:lang w:eastAsia="zh-CN"/>
        </w:rPr>
      </w:pPr>
    </w:p>
    <w:p w14:paraId="071C23BC" w14:textId="77777777" w:rsidR="005A0E4B" w:rsidRDefault="005A0E4B">
      <w:pPr>
        <w:pStyle w:val="a6"/>
        <w:spacing w:before="0" w:line="500" w:lineRule="exact"/>
        <w:ind w:left="0"/>
        <w:rPr>
          <w:lang w:eastAsia="zh-CN"/>
        </w:rPr>
      </w:pPr>
    </w:p>
    <w:p w14:paraId="5D93920D" w14:textId="77777777" w:rsidR="005A0E4B" w:rsidRDefault="005A0E4B">
      <w:pPr>
        <w:pStyle w:val="a6"/>
        <w:spacing w:before="0" w:line="500" w:lineRule="exact"/>
        <w:ind w:left="0"/>
        <w:rPr>
          <w:lang w:eastAsia="zh-CN"/>
        </w:rPr>
      </w:pPr>
    </w:p>
    <w:p w14:paraId="0156E3C1" w14:textId="77777777" w:rsidR="005A0E4B" w:rsidRDefault="005A0E4B">
      <w:pPr>
        <w:pStyle w:val="a6"/>
        <w:spacing w:before="0" w:line="500" w:lineRule="exact"/>
        <w:ind w:left="0"/>
        <w:rPr>
          <w:lang w:eastAsia="zh-CN"/>
        </w:rPr>
      </w:pPr>
    </w:p>
    <w:p w14:paraId="7D6C0D38" w14:textId="77777777" w:rsidR="005A0E4B" w:rsidRDefault="005A0E4B">
      <w:pPr>
        <w:pStyle w:val="a6"/>
        <w:spacing w:before="0" w:line="500" w:lineRule="exact"/>
        <w:ind w:left="0"/>
        <w:rPr>
          <w:lang w:eastAsia="zh-CN"/>
        </w:rPr>
      </w:pPr>
    </w:p>
    <w:p w14:paraId="354420B2" w14:textId="77777777" w:rsidR="005A0E4B" w:rsidRDefault="005A0E4B">
      <w:pPr>
        <w:pStyle w:val="a6"/>
        <w:spacing w:before="0" w:line="500" w:lineRule="exact"/>
        <w:ind w:left="0"/>
        <w:rPr>
          <w:lang w:eastAsia="zh-CN"/>
        </w:rPr>
      </w:pPr>
    </w:p>
    <w:p w14:paraId="11A71BB7" w14:textId="77777777" w:rsidR="005A0E4B" w:rsidRDefault="005A0E4B">
      <w:pPr>
        <w:pStyle w:val="a6"/>
        <w:spacing w:before="0" w:line="500" w:lineRule="exact"/>
        <w:ind w:left="0"/>
        <w:rPr>
          <w:lang w:eastAsia="zh-CN"/>
        </w:rPr>
      </w:pPr>
    </w:p>
    <w:p w14:paraId="52DF0728" w14:textId="77777777" w:rsidR="005A0E4B" w:rsidRDefault="005A0E4B">
      <w:pPr>
        <w:pStyle w:val="a6"/>
        <w:spacing w:before="0" w:line="500" w:lineRule="exact"/>
        <w:ind w:left="0"/>
        <w:rPr>
          <w:lang w:eastAsia="zh-CN"/>
        </w:rPr>
      </w:pPr>
    </w:p>
    <w:p w14:paraId="512274E7" w14:textId="77777777" w:rsidR="005A0E4B" w:rsidRDefault="005A0E4B">
      <w:pPr>
        <w:pStyle w:val="a6"/>
        <w:spacing w:before="0" w:line="500" w:lineRule="exact"/>
        <w:ind w:left="0"/>
        <w:rPr>
          <w:lang w:eastAsia="zh-CN"/>
        </w:rPr>
      </w:pPr>
    </w:p>
    <w:p w14:paraId="31EBA6EC" w14:textId="77777777" w:rsidR="005A0E4B" w:rsidRDefault="005A0E4B">
      <w:pPr>
        <w:pStyle w:val="a6"/>
        <w:spacing w:before="0" w:line="500" w:lineRule="exact"/>
        <w:ind w:left="0"/>
        <w:rPr>
          <w:lang w:eastAsia="zh-CN"/>
        </w:rPr>
      </w:pPr>
    </w:p>
    <w:p w14:paraId="386F7FE1" w14:textId="77777777" w:rsidR="005A0E4B" w:rsidRDefault="005A0E4B">
      <w:pPr>
        <w:pStyle w:val="a6"/>
        <w:spacing w:before="0" w:line="500" w:lineRule="exact"/>
        <w:ind w:left="0"/>
        <w:rPr>
          <w:lang w:eastAsia="zh-CN"/>
        </w:rPr>
      </w:pPr>
    </w:p>
    <w:p w14:paraId="2889B3E8" w14:textId="77777777" w:rsidR="005A0E4B" w:rsidRDefault="005A0E4B">
      <w:pPr>
        <w:pStyle w:val="a6"/>
        <w:spacing w:before="0" w:line="500" w:lineRule="exact"/>
        <w:ind w:left="0"/>
        <w:rPr>
          <w:lang w:eastAsia="zh-CN"/>
        </w:rPr>
      </w:pPr>
    </w:p>
    <w:p w14:paraId="45C7849A" w14:textId="77777777" w:rsidR="005A0E4B" w:rsidRDefault="005A0E4B">
      <w:pPr>
        <w:pStyle w:val="a6"/>
        <w:spacing w:before="0" w:line="500" w:lineRule="exact"/>
        <w:ind w:left="0"/>
        <w:rPr>
          <w:lang w:eastAsia="zh-CN"/>
        </w:rPr>
      </w:pPr>
    </w:p>
    <w:p w14:paraId="1236E010" w14:textId="77777777" w:rsidR="005A0E4B" w:rsidRDefault="005A0E4B">
      <w:pPr>
        <w:pStyle w:val="a6"/>
        <w:spacing w:before="0" w:line="500" w:lineRule="exact"/>
        <w:ind w:left="0"/>
        <w:rPr>
          <w:lang w:eastAsia="zh-CN"/>
        </w:rPr>
      </w:pPr>
    </w:p>
    <w:p w14:paraId="5E3E90AA" w14:textId="77777777" w:rsidR="005A0E4B" w:rsidRDefault="005A0E4B">
      <w:pPr>
        <w:pStyle w:val="a6"/>
        <w:spacing w:before="0" w:line="610" w:lineRule="auto"/>
        <w:ind w:left="0"/>
        <w:jc w:val="center"/>
        <w:rPr>
          <w:b/>
          <w:lang w:eastAsia="zh-CN"/>
        </w:rPr>
      </w:pPr>
    </w:p>
    <w:p w14:paraId="2140B535" w14:textId="77777777" w:rsidR="005A0E4B" w:rsidRDefault="005A0E4B">
      <w:pPr>
        <w:pStyle w:val="a6"/>
        <w:spacing w:before="0" w:line="610" w:lineRule="auto"/>
        <w:ind w:left="0"/>
        <w:jc w:val="center"/>
        <w:rPr>
          <w:b/>
          <w:lang w:eastAsia="zh-CN"/>
        </w:rPr>
      </w:pPr>
    </w:p>
    <w:p w14:paraId="4A7477DD" w14:textId="77777777" w:rsidR="005A0E4B" w:rsidRDefault="005A0E4B">
      <w:pPr>
        <w:pStyle w:val="a6"/>
        <w:spacing w:before="0" w:line="610" w:lineRule="auto"/>
        <w:ind w:left="0"/>
        <w:jc w:val="center"/>
        <w:rPr>
          <w:b/>
          <w:lang w:eastAsia="zh-CN"/>
        </w:rPr>
      </w:pPr>
    </w:p>
    <w:p w14:paraId="7127294E" w14:textId="77777777" w:rsidR="005A0E4B" w:rsidRDefault="005A0E4B">
      <w:pPr>
        <w:spacing w:line="321" w:lineRule="auto"/>
        <w:rPr>
          <w:rFonts w:ascii="宋体" w:eastAsia="宋体" w:hAnsi="宋体" w:cs="宋体"/>
          <w:sz w:val="21"/>
          <w:szCs w:val="21"/>
          <w:lang w:eastAsia="zh-CN"/>
        </w:rPr>
      </w:pPr>
    </w:p>
    <w:p w14:paraId="0668953E" w14:textId="77777777" w:rsidR="005A0E4B" w:rsidRDefault="00986C10">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t>四</w:t>
      </w:r>
      <w:r>
        <w:rPr>
          <w:rFonts w:ascii="宋体" w:eastAsia="宋体" w:hAnsi="宋体" w:cs="宋体"/>
          <w:b/>
          <w:sz w:val="30"/>
          <w:szCs w:val="30"/>
          <w:lang w:eastAsia="zh-CN"/>
        </w:rPr>
        <w:t>、承诺函</w:t>
      </w:r>
    </w:p>
    <w:p w14:paraId="75322165" w14:textId="77777777" w:rsidR="005A0E4B" w:rsidRDefault="005A0E4B">
      <w:pPr>
        <w:pStyle w:val="a6"/>
        <w:spacing w:before="67"/>
        <w:ind w:left="214"/>
        <w:rPr>
          <w:lang w:eastAsia="zh-CN"/>
        </w:rPr>
      </w:pPr>
    </w:p>
    <w:p w14:paraId="1F381089" w14:textId="77777777" w:rsidR="005A0E4B" w:rsidRDefault="00986C10">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14:paraId="44DF2086" w14:textId="77777777" w:rsidR="005A0E4B" w:rsidRDefault="00986C10">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w:t>
      </w:r>
      <w:proofErr w:type="gramStart"/>
      <w:r>
        <w:rPr>
          <w:rFonts w:ascii="宋体" w:eastAsia="宋体" w:hAnsi="宋体" w:cs="宋体"/>
          <w:sz w:val="24"/>
          <w:szCs w:val="24"/>
          <w:lang w:eastAsia="zh-CN"/>
        </w:rPr>
        <w:t>祥尽</w:t>
      </w:r>
      <w:proofErr w:type="gramEnd"/>
      <w:r>
        <w:rPr>
          <w:rFonts w:ascii="宋体" w:eastAsia="宋体" w:hAnsi="宋体" w:cs="宋体"/>
          <w:sz w:val="24"/>
          <w:szCs w:val="24"/>
          <w:lang w:eastAsia="zh-CN"/>
        </w:rPr>
        <w:t>的了解，决定参与贵公司中标施工的</w:t>
      </w:r>
      <w:r>
        <w:rPr>
          <w:rFonts w:asciiTheme="majorEastAsia" w:eastAsiaTheme="majorEastAsia" w:hAnsiTheme="majorEastAsia" w:hint="eastAsia"/>
          <w:bCs/>
          <w:sz w:val="24"/>
          <w:szCs w:val="24"/>
          <w:u w:val="single"/>
          <w:lang w:eastAsia="zh-CN"/>
        </w:rPr>
        <w:t>东岳大桥复线桥及玉丰路隧道工程</w:t>
      </w:r>
      <w:r>
        <w:rPr>
          <w:rFonts w:ascii="宋体" w:eastAsia="宋体" w:hAnsi="宋体" w:cs="宋体"/>
          <w:sz w:val="24"/>
          <w:szCs w:val="24"/>
          <w:lang w:eastAsia="zh-CN"/>
        </w:rPr>
        <w:t>项目</w:t>
      </w:r>
      <w:r>
        <w:rPr>
          <w:rFonts w:ascii="宋体" w:eastAsia="宋体" w:hAnsi="宋体" w:cs="宋体"/>
          <w:sz w:val="24"/>
          <w:szCs w:val="24"/>
          <w:u w:val="single"/>
          <w:lang w:eastAsia="zh-CN"/>
        </w:rPr>
        <w:t xml:space="preserve">  </w:t>
      </w:r>
      <w:r>
        <w:rPr>
          <w:rFonts w:ascii="宋体" w:hAnsi="宋体" w:cs="宋体" w:hint="eastAsia"/>
          <w:sz w:val="24"/>
          <w:szCs w:val="24"/>
          <w:u w:val="single"/>
          <w:lang w:eastAsia="zh-CN"/>
        </w:rPr>
        <w:t>钢便桥及平台搭设</w:t>
      </w:r>
      <w:r>
        <w:rPr>
          <w:rFonts w:ascii="宋体" w:eastAsia="宋体" w:hAnsi="宋体" w:cs="宋体"/>
          <w:sz w:val="24"/>
          <w:szCs w:val="24"/>
          <w:u w:val="single"/>
          <w:lang w:eastAsia="zh-CN"/>
        </w:rPr>
        <w:t xml:space="preserve"> </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14:paraId="3EEF9CD5" w14:textId="77777777" w:rsidR="005A0E4B" w:rsidRDefault="00986C10">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14:paraId="09605D4A" w14:textId="77777777" w:rsidR="005A0E4B" w:rsidRDefault="005A0E4B">
      <w:pPr>
        <w:spacing w:line="400" w:lineRule="exact"/>
        <w:ind w:firstLineChars="200" w:firstLine="480"/>
        <w:rPr>
          <w:rFonts w:ascii="宋体" w:eastAsia="宋体" w:hAnsi="宋体" w:cs="Times New Roman"/>
          <w:sz w:val="24"/>
          <w:szCs w:val="24"/>
          <w:lang w:eastAsia="zh-CN"/>
        </w:rPr>
      </w:pPr>
    </w:p>
    <w:p w14:paraId="50E7A56A" w14:textId="77777777" w:rsidR="005A0E4B" w:rsidRDefault="00986C10">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14:paraId="61C1C2ED" w14:textId="77777777" w:rsidR="005A0E4B" w:rsidRDefault="00986C10">
      <w:pPr>
        <w:numPr>
          <w:ilvl w:val="0"/>
          <w:numId w:val="6"/>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w:t>
      </w:r>
      <w:proofErr w:type="gramStart"/>
      <w:r>
        <w:rPr>
          <w:rFonts w:ascii="宋体" w:eastAsia="宋体" w:hAnsi="宋体" w:cs="Times New Roman"/>
          <w:sz w:val="24"/>
          <w:szCs w:val="24"/>
          <w:lang w:eastAsia="zh-CN"/>
        </w:rPr>
        <w:t>祥细</w:t>
      </w:r>
      <w:proofErr w:type="gramEnd"/>
      <w:r>
        <w:rPr>
          <w:rFonts w:ascii="宋体" w:eastAsia="宋体" w:hAnsi="宋体" w:cs="Times New Roman"/>
          <w:sz w:val="24"/>
          <w:szCs w:val="24"/>
          <w:lang w:eastAsia="zh-CN"/>
        </w:rPr>
        <w:t>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14:paraId="615FDBC2" w14:textId="77777777" w:rsidR="005A0E4B" w:rsidRDefault="00986C1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14:paraId="357E7D44" w14:textId="77777777" w:rsidR="005A0E4B" w:rsidRDefault="00986C1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14:paraId="509860BC" w14:textId="66A20327" w:rsidR="005A0E4B" w:rsidRDefault="00986C10">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1、保证到场的施工负责人是</w:t>
      </w:r>
      <w:r w:rsidR="00D26082" w:rsidRPr="00D26082">
        <w:rPr>
          <w:rFonts w:ascii="宋体" w:hAnsi="宋体" w:hint="eastAsia"/>
          <w:color w:val="FF0000"/>
          <w:sz w:val="24"/>
          <w:szCs w:val="24"/>
          <w:lang w:eastAsia="zh-CN"/>
        </w:rPr>
        <w:t>投标文件中</w:t>
      </w:r>
      <w:r w:rsidRPr="00D26082">
        <w:rPr>
          <w:rFonts w:ascii="宋体" w:hAnsi="宋体" w:hint="eastAsia"/>
          <w:color w:val="FF0000"/>
          <w:sz w:val="24"/>
          <w:szCs w:val="24"/>
          <w:lang w:eastAsia="zh-CN"/>
        </w:rPr>
        <w:t>的</w:t>
      </w:r>
      <w:r>
        <w:rPr>
          <w:rFonts w:ascii="宋体" w:hAnsi="宋体" w:hint="eastAsia"/>
          <w:sz w:val="24"/>
          <w:szCs w:val="24"/>
          <w:lang w:eastAsia="zh-CN"/>
        </w:rPr>
        <w:t>施工负责人，如我方提供的施工负责人不是</w:t>
      </w:r>
      <w:r w:rsidR="00D26082" w:rsidRPr="00D26082">
        <w:rPr>
          <w:rFonts w:ascii="宋体" w:hAnsi="宋体" w:hint="eastAsia"/>
          <w:color w:val="FF0000"/>
          <w:sz w:val="24"/>
          <w:szCs w:val="24"/>
          <w:lang w:eastAsia="zh-CN"/>
        </w:rPr>
        <w:t>投标文件中的</w:t>
      </w:r>
      <w:r>
        <w:rPr>
          <w:rFonts w:ascii="宋体" w:hAnsi="宋体" w:hint="eastAsia"/>
          <w:sz w:val="24"/>
          <w:szCs w:val="24"/>
          <w:lang w:eastAsia="zh-CN"/>
        </w:rPr>
        <w:t>施工负责人，贵方有权对我方进行清退并没收投标保证金或履约保证金；</w:t>
      </w:r>
    </w:p>
    <w:p w14:paraId="00C3EDA2" w14:textId="77777777" w:rsidR="005A0E4B" w:rsidRDefault="00986C1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14:paraId="77801173" w14:textId="77777777" w:rsidR="005A0E4B" w:rsidRDefault="00986C1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14:paraId="072A726D" w14:textId="77777777" w:rsidR="005A0E4B" w:rsidRDefault="00986C1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14:paraId="0274722E" w14:textId="77777777" w:rsidR="005A0E4B" w:rsidRDefault="00986C1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14:paraId="484CF320" w14:textId="77777777" w:rsidR="005A0E4B" w:rsidRDefault="00986C1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6、</w:t>
      </w:r>
      <w:r>
        <w:rPr>
          <w:rFonts w:ascii="宋体" w:eastAsia="宋体" w:hAnsi="宋体" w:cs="宋体" w:hint="eastAsia"/>
          <w:color w:val="000000"/>
          <w:sz w:val="24"/>
          <w:lang w:eastAsia="zh-CN"/>
        </w:rPr>
        <w:t>若中标，中标公示结束后第二天人员、材料、设备进场施工。</w:t>
      </w:r>
    </w:p>
    <w:p w14:paraId="4B17F71B" w14:textId="77777777" w:rsidR="005A0E4B" w:rsidRDefault="00986C1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14:paraId="716FA78A" w14:textId="77777777" w:rsidR="005A0E4B" w:rsidRDefault="00986C1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14:paraId="637B4614" w14:textId="77777777" w:rsidR="005A0E4B" w:rsidRDefault="00986C10">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14:paraId="0B3C4B4E" w14:textId="77777777" w:rsidR="005A0E4B" w:rsidRDefault="00986C10">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14:paraId="2321A13E" w14:textId="77777777" w:rsidR="005A0E4B" w:rsidRDefault="00986C1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14:paraId="5C3379F3" w14:textId="77777777" w:rsidR="005A0E4B" w:rsidRDefault="00986C1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w:t>
      </w:r>
      <w:r>
        <w:rPr>
          <w:rFonts w:ascii="宋体" w:eastAsia="宋体" w:hAnsi="宋体" w:cs="Times New Roman" w:hint="eastAsia"/>
          <w:sz w:val="24"/>
          <w:szCs w:val="24"/>
          <w:lang w:eastAsia="zh-CN"/>
        </w:rPr>
        <w:lastRenderedPageBreak/>
        <w:t>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14:paraId="3DDA427C" w14:textId="77777777" w:rsidR="005A0E4B" w:rsidRDefault="00986C1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14:paraId="79355567" w14:textId="77777777" w:rsidR="005A0E4B" w:rsidRDefault="00986C10">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14:paraId="0E1A3FC4" w14:textId="77777777" w:rsidR="005A0E4B" w:rsidRDefault="00986C10">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14:paraId="200CF2AF" w14:textId="77777777" w:rsidR="005A0E4B" w:rsidRDefault="00986C10">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14:paraId="2BC6EB0F" w14:textId="77777777" w:rsidR="005A0E4B" w:rsidRDefault="00986C10">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14:paraId="09345CDE" w14:textId="77777777" w:rsidR="005A0E4B" w:rsidRDefault="00986C10">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14:paraId="38DB6FE4" w14:textId="77777777" w:rsidR="005A0E4B" w:rsidRDefault="00986C10">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14:paraId="55603CFE" w14:textId="77777777" w:rsidR="005A0E4B" w:rsidRDefault="00986C10">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14:paraId="6810BAD5" w14:textId="77777777" w:rsidR="005A0E4B" w:rsidRDefault="00986C10">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14:paraId="64DC600F" w14:textId="77777777" w:rsidR="005A0E4B" w:rsidRDefault="00986C10">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14:paraId="755E01C1" w14:textId="77777777" w:rsidR="005A0E4B" w:rsidRDefault="00986C10">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14:paraId="32762EF1" w14:textId="77777777" w:rsidR="005A0E4B" w:rsidRDefault="00986C1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14:paraId="7AF3A7B1" w14:textId="77777777" w:rsidR="005A0E4B" w:rsidRDefault="00986C1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14:paraId="707530D3" w14:textId="77777777" w:rsidR="005A0E4B" w:rsidRDefault="00986C1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14:paraId="5ADF14D9" w14:textId="77777777" w:rsidR="005A0E4B" w:rsidRDefault="00986C10">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14:paraId="3B2FAEF6" w14:textId="77777777" w:rsidR="005A0E4B" w:rsidRDefault="00986C10">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14:paraId="2F57DCF3" w14:textId="77777777" w:rsidR="005A0E4B" w:rsidRDefault="00986C10">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14:paraId="58C417FD" w14:textId="77777777" w:rsidR="005A0E4B" w:rsidRDefault="00986C1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14:paraId="75D92A36" w14:textId="77777777" w:rsidR="005A0E4B" w:rsidRDefault="00986C1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14:paraId="273549A3" w14:textId="77777777" w:rsidR="005A0E4B" w:rsidRDefault="00986C1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14:paraId="4256BAF8" w14:textId="77777777" w:rsidR="005A0E4B" w:rsidRDefault="00986C1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w:t>
      </w:r>
      <w:proofErr w:type="gramStart"/>
      <w:r>
        <w:rPr>
          <w:rFonts w:ascii="宋体" w:eastAsia="宋体" w:hAnsi="宋体" w:cs="Times New Roman"/>
          <w:sz w:val="24"/>
          <w:szCs w:val="24"/>
          <w:lang w:eastAsia="zh-CN"/>
        </w:rPr>
        <w:t>怠</w:t>
      </w:r>
      <w:proofErr w:type="gramEnd"/>
      <w:r>
        <w:rPr>
          <w:rFonts w:ascii="宋体" w:eastAsia="宋体" w:hAnsi="宋体" w:cs="Times New Roman"/>
          <w:sz w:val="24"/>
          <w:szCs w:val="24"/>
          <w:lang w:eastAsia="zh-CN"/>
        </w:rPr>
        <w:t>于履行缺陷修复责任导致业主扣款的，贵公司可加收我公司业主扣款金额</w:t>
      </w:r>
      <w:r>
        <w:rPr>
          <w:rFonts w:ascii="宋体" w:eastAsia="宋体" w:hAnsi="宋体" w:cs="Times New Roman"/>
          <w:sz w:val="24"/>
          <w:szCs w:val="24"/>
          <w:lang w:eastAsia="zh-CN"/>
        </w:rPr>
        <w:lastRenderedPageBreak/>
        <w:t>20%的违约金</w:t>
      </w:r>
      <w:r>
        <w:rPr>
          <w:rFonts w:ascii="宋体" w:eastAsia="宋体" w:hAnsi="宋体" w:cs="Times New Roman" w:hint="eastAsia"/>
          <w:sz w:val="24"/>
          <w:szCs w:val="24"/>
          <w:lang w:eastAsia="zh-CN"/>
        </w:rPr>
        <w:t>。</w:t>
      </w:r>
    </w:p>
    <w:p w14:paraId="144FA43F" w14:textId="77777777" w:rsidR="005A0E4B" w:rsidRDefault="00986C10">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14:paraId="4E5CCACB" w14:textId="77777777" w:rsidR="005A0E4B" w:rsidRDefault="00986C1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w:t>
      </w:r>
      <w:proofErr w:type="gramStart"/>
      <w:r>
        <w:rPr>
          <w:rFonts w:ascii="宋体" w:eastAsia="宋体" w:hAnsi="宋体" w:cs="Times New Roman"/>
          <w:sz w:val="24"/>
          <w:szCs w:val="24"/>
          <w:lang w:eastAsia="zh-CN"/>
        </w:rPr>
        <w:t>授于</w:t>
      </w:r>
      <w:proofErr w:type="gramEnd"/>
      <w:r>
        <w:rPr>
          <w:rFonts w:ascii="宋体" w:eastAsia="宋体" w:hAnsi="宋体" w:cs="Times New Roman"/>
          <w:sz w:val="24"/>
          <w:szCs w:val="24"/>
          <w:lang w:eastAsia="zh-CN"/>
        </w:rPr>
        <w:t>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14:paraId="58DCB9A4" w14:textId="77777777" w:rsidR="005A0E4B" w:rsidRDefault="005A0E4B">
      <w:pPr>
        <w:spacing w:line="400" w:lineRule="exact"/>
        <w:ind w:firstLineChars="200" w:firstLine="480"/>
        <w:rPr>
          <w:rFonts w:ascii="宋体" w:eastAsia="宋体" w:hAnsi="宋体" w:cs="Times New Roman"/>
          <w:sz w:val="24"/>
          <w:szCs w:val="24"/>
          <w:lang w:eastAsia="zh-CN"/>
        </w:rPr>
      </w:pPr>
    </w:p>
    <w:p w14:paraId="26CAB800" w14:textId="77777777" w:rsidR="005A0E4B" w:rsidRDefault="00986C1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14:paraId="4A018F4C" w14:textId="77777777" w:rsidR="005A0E4B" w:rsidRDefault="00986C10">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14:paraId="38E33266" w14:textId="77777777" w:rsidR="005A0E4B" w:rsidRDefault="00986C10">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14:paraId="7F113A15" w14:textId="77777777" w:rsidR="005A0E4B" w:rsidRDefault="00986C10">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w:t>
      </w:r>
    </w:p>
    <w:p w14:paraId="52EE3F53" w14:textId="77777777" w:rsidR="005A0E4B" w:rsidRDefault="00986C10">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14:paraId="19002B32" w14:textId="77777777" w:rsidR="005A0E4B" w:rsidRDefault="00986C10">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14:paraId="3685E10D" w14:textId="77777777" w:rsidR="005A0E4B" w:rsidRDefault="00986C10">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14:paraId="491778ED" w14:textId="77777777" w:rsidR="005A0E4B" w:rsidRDefault="005A0E4B">
      <w:pPr>
        <w:spacing w:line="400" w:lineRule="exact"/>
        <w:jc w:val="center"/>
        <w:rPr>
          <w:rFonts w:ascii="宋体" w:eastAsia="宋体" w:hAnsi="宋体" w:cs="宋体"/>
          <w:sz w:val="24"/>
          <w:szCs w:val="24"/>
          <w:lang w:eastAsia="zh-CN"/>
        </w:rPr>
      </w:pPr>
    </w:p>
    <w:p w14:paraId="248707B2" w14:textId="77777777" w:rsidR="005A0E4B" w:rsidRDefault="005A0E4B">
      <w:pPr>
        <w:jc w:val="center"/>
        <w:rPr>
          <w:rFonts w:ascii="宋体" w:eastAsia="宋体" w:hAnsi="宋体" w:cs="宋体"/>
          <w:sz w:val="24"/>
          <w:szCs w:val="24"/>
          <w:lang w:eastAsia="zh-CN"/>
        </w:rPr>
      </w:pPr>
    </w:p>
    <w:p w14:paraId="6B3F0B35" w14:textId="77777777" w:rsidR="005A0E4B" w:rsidRDefault="005A0E4B">
      <w:pPr>
        <w:jc w:val="center"/>
        <w:rPr>
          <w:rFonts w:ascii="宋体" w:eastAsia="宋体" w:hAnsi="宋体" w:cs="宋体"/>
          <w:sz w:val="27"/>
          <w:szCs w:val="27"/>
          <w:lang w:eastAsia="zh-CN"/>
        </w:rPr>
      </w:pPr>
    </w:p>
    <w:p w14:paraId="6C9DDE65" w14:textId="77777777" w:rsidR="005A0E4B" w:rsidRDefault="005A0E4B">
      <w:pPr>
        <w:jc w:val="center"/>
        <w:rPr>
          <w:rFonts w:ascii="宋体" w:eastAsia="宋体" w:hAnsi="宋体" w:cs="宋体"/>
          <w:sz w:val="27"/>
          <w:szCs w:val="27"/>
          <w:lang w:eastAsia="zh-CN"/>
        </w:rPr>
      </w:pPr>
    </w:p>
    <w:p w14:paraId="7F69C97D" w14:textId="77777777" w:rsidR="005A0E4B" w:rsidRDefault="005A0E4B">
      <w:pPr>
        <w:jc w:val="center"/>
        <w:rPr>
          <w:rFonts w:ascii="宋体" w:eastAsia="宋体" w:hAnsi="宋体" w:cs="宋体"/>
          <w:sz w:val="27"/>
          <w:szCs w:val="27"/>
          <w:lang w:eastAsia="zh-CN"/>
        </w:rPr>
      </w:pPr>
    </w:p>
    <w:p w14:paraId="1863C9E8" w14:textId="77777777" w:rsidR="005A0E4B" w:rsidRDefault="005A0E4B">
      <w:pPr>
        <w:jc w:val="center"/>
        <w:rPr>
          <w:rFonts w:ascii="宋体" w:eastAsia="宋体" w:hAnsi="宋体" w:cs="宋体"/>
          <w:sz w:val="27"/>
          <w:szCs w:val="27"/>
          <w:lang w:eastAsia="zh-CN"/>
        </w:rPr>
      </w:pPr>
    </w:p>
    <w:p w14:paraId="474588BF" w14:textId="77777777" w:rsidR="005A0E4B" w:rsidRDefault="005A0E4B">
      <w:pPr>
        <w:jc w:val="center"/>
        <w:rPr>
          <w:rFonts w:ascii="宋体" w:eastAsia="宋体" w:hAnsi="宋体" w:cs="宋体"/>
          <w:sz w:val="27"/>
          <w:szCs w:val="27"/>
          <w:lang w:eastAsia="zh-CN"/>
        </w:rPr>
      </w:pPr>
    </w:p>
    <w:p w14:paraId="519BDB75" w14:textId="77777777" w:rsidR="005A0E4B" w:rsidRDefault="005A0E4B">
      <w:pPr>
        <w:jc w:val="center"/>
        <w:rPr>
          <w:rFonts w:ascii="宋体" w:eastAsia="宋体" w:hAnsi="宋体" w:cs="宋体"/>
          <w:sz w:val="27"/>
          <w:szCs w:val="27"/>
          <w:lang w:eastAsia="zh-CN"/>
        </w:rPr>
      </w:pPr>
    </w:p>
    <w:p w14:paraId="633EE9B3" w14:textId="77777777" w:rsidR="005A0E4B" w:rsidRDefault="005A0E4B">
      <w:pPr>
        <w:jc w:val="center"/>
        <w:rPr>
          <w:rFonts w:ascii="宋体" w:eastAsia="宋体" w:hAnsi="宋体" w:cs="宋体"/>
          <w:sz w:val="27"/>
          <w:szCs w:val="27"/>
          <w:lang w:eastAsia="zh-CN"/>
        </w:rPr>
      </w:pPr>
    </w:p>
    <w:p w14:paraId="7F985BD4" w14:textId="77777777" w:rsidR="005A0E4B" w:rsidRDefault="005A0E4B">
      <w:pPr>
        <w:jc w:val="center"/>
        <w:rPr>
          <w:rFonts w:ascii="宋体" w:eastAsia="宋体" w:hAnsi="宋体" w:cs="宋体"/>
          <w:sz w:val="27"/>
          <w:szCs w:val="27"/>
          <w:lang w:eastAsia="zh-CN"/>
        </w:rPr>
      </w:pPr>
    </w:p>
    <w:p w14:paraId="1307D21F" w14:textId="77777777" w:rsidR="005A0E4B" w:rsidRDefault="005A0E4B">
      <w:pPr>
        <w:jc w:val="center"/>
        <w:rPr>
          <w:rFonts w:ascii="宋体" w:eastAsia="宋体" w:hAnsi="宋体" w:cs="宋体"/>
          <w:sz w:val="27"/>
          <w:szCs w:val="27"/>
          <w:lang w:eastAsia="zh-CN"/>
        </w:rPr>
      </w:pPr>
    </w:p>
    <w:p w14:paraId="2E14BDB7" w14:textId="77777777" w:rsidR="005A0E4B" w:rsidRDefault="005A0E4B">
      <w:pPr>
        <w:jc w:val="center"/>
        <w:rPr>
          <w:rFonts w:ascii="宋体" w:eastAsia="宋体" w:hAnsi="宋体" w:cs="宋体"/>
          <w:sz w:val="27"/>
          <w:szCs w:val="27"/>
          <w:lang w:eastAsia="zh-CN"/>
        </w:rPr>
      </w:pPr>
    </w:p>
    <w:p w14:paraId="6CBECFC6" w14:textId="77777777" w:rsidR="005A0E4B" w:rsidRDefault="005A0E4B">
      <w:pPr>
        <w:jc w:val="center"/>
        <w:rPr>
          <w:rFonts w:ascii="宋体" w:eastAsia="宋体" w:hAnsi="宋体" w:cs="宋体"/>
          <w:sz w:val="27"/>
          <w:szCs w:val="27"/>
          <w:lang w:eastAsia="zh-CN"/>
        </w:rPr>
      </w:pPr>
    </w:p>
    <w:p w14:paraId="6F35C4E8" w14:textId="77777777" w:rsidR="005A0E4B" w:rsidRDefault="005A0E4B">
      <w:pPr>
        <w:jc w:val="center"/>
        <w:rPr>
          <w:rFonts w:ascii="宋体" w:eastAsia="宋体" w:hAnsi="宋体" w:cs="宋体"/>
          <w:sz w:val="27"/>
          <w:szCs w:val="27"/>
          <w:lang w:eastAsia="zh-CN"/>
        </w:rPr>
      </w:pPr>
    </w:p>
    <w:p w14:paraId="7CCFDA5C" w14:textId="77777777" w:rsidR="005A0E4B" w:rsidRDefault="005A0E4B">
      <w:pPr>
        <w:jc w:val="center"/>
        <w:rPr>
          <w:rFonts w:ascii="宋体" w:eastAsia="宋体" w:hAnsi="宋体" w:cs="宋体"/>
          <w:sz w:val="27"/>
          <w:szCs w:val="27"/>
          <w:lang w:eastAsia="zh-CN"/>
        </w:rPr>
      </w:pPr>
    </w:p>
    <w:p w14:paraId="4CF8F2C8" w14:textId="77777777" w:rsidR="005A0E4B" w:rsidRDefault="005A0E4B">
      <w:pPr>
        <w:jc w:val="center"/>
        <w:rPr>
          <w:rFonts w:ascii="宋体" w:eastAsia="宋体" w:hAnsi="宋体" w:cs="宋体"/>
          <w:sz w:val="27"/>
          <w:szCs w:val="27"/>
          <w:lang w:eastAsia="zh-CN"/>
        </w:rPr>
      </w:pPr>
    </w:p>
    <w:p w14:paraId="0586CA23" w14:textId="77777777" w:rsidR="005A0E4B" w:rsidRDefault="005A0E4B">
      <w:pPr>
        <w:jc w:val="center"/>
        <w:rPr>
          <w:rFonts w:ascii="宋体" w:eastAsia="宋体" w:hAnsi="宋体" w:cs="宋体"/>
          <w:sz w:val="27"/>
          <w:szCs w:val="27"/>
          <w:lang w:eastAsia="zh-CN"/>
        </w:rPr>
      </w:pPr>
    </w:p>
    <w:p w14:paraId="1F054E46" w14:textId="77777777" w:rsidR="005A0E4B" w:rsidRDefault="005A0E4B">
      <w:pPr>
        <w:jc w:val="center"/>
        <w:rPr>
          <w:rFonts w:ascii="宋体" w:eastAsia="宋体" w:hAnsi="宋体" w:cs="宋体"/>
          <w:sz w:val="27"/>
          <w:szCs w:val="27"/>
          <w:lang w:eastAsia="zh-CN"/>
        </w:rPr>
      </w:pPr>
    </w:p>
    <w:p w14:paraId="299897B1" w14:textId="77777777" w:rsidR="005A0E4B" w:rsidRDefault="005A0E4B">
      <w:pPr>
        <w:jc w:val="center"/>
        <w:rPr>
          <w:rFonts w:ascii="宋体" w:eastAsia="宋体" w:hAnsi="宋体" w:cs="宋体"/>
          <w:sz w:val="27"/>
          <w:szCs w:val="27"/>
          <w:lang w:eastAsia="zh-CN"/>
        </w:rPr>
      </w:pPr>
    </w:p>
    <w:p w14:paraId="5E0026FC" w14:textId="77777777" w:rsidR="005A0E4B" w:rsidRDefault="005A0E4B">
      <w:pPr>
        <w:jc w:val="center"/>
        <w:rPr>
          <w:rFonts w:ascii="宋体" w:eastAsia="宋体" w:hAnsi="宋体" w:cs="宋体"/>
          <w:sz w:val="27"/>
          <w:szCs w:val="27"/>
          <w:lang w:eastAsia="zh-CN"/>
        </w:rPr>
      </w:pPr>
    </w:p>
    <w:p w14:paraId="46E4688A" w14:textId="77777777" w:rsidR="005A0E4B" w:rsidRDefault="005A0E4B">
      <w:pPr>
        <w:jc w:val="center"/>
        <w:rPr>
          <w:rFonts w:ascii="宋体" w:eastAsia="宋体" w:hAnsi="宋体" w:cs="宋体"/>
          <w:sz w:val="27"/>
          <w:szCs w:val="27"/>
          <w:lang w:eastAsia="zh-CN"/>
        </w:rPr>
      </w:pPr>
    </w:p>
    <w:p w14:paraId="438B4B8D" w14:textId="77777777" w:rsidR="005A0E4B" w:rsidRDefault="005A0E4B">
      <w:pPr>
        <w:jc w:val="center"/>
        <w:rPr>
          <w:rFonts w:ascii="宋体" w:eastAsia="宋体" w:hAnsi="宋体" w:cs="宋体"/>
          <w:sz w:val="27"/>
          <w:szCs w:val="27"/>
          <w:lang w:eastAsia="zh-CN"/>
        </w:rPr>
      </w:pPr>
    </w:p>
    <w:p w14:paraId="51DE3CC2" w14:textId="77777777" w:rsidR="005A0E4B" w:rsidRDefault="005A0E4B">
      <w:pPr>
        <w:jc w:val="center"/>
        <w:rPr>
          <w:rFonts w:ascii="宋体" w:eastAsia="宋体" w:hAnsi="宋体" w:cs="宋体"/>
          <w:sz w:val="27"/>
          <w:szCs w:val="27"/>
          <w:lang w:eastAsia="zh-CN"/>
        </w:rPr>
      </w:pPr>
    </w:p>
    <w:p w14:paraId="55CDC4D4" w14:textId="77777777" w:rsidR="005A0E4B" w:rsidRDefault="005A0E4B">
      <w:pPr>
        <w:jc w:val="center"/>
        <w:rPr>
          <w:rFonts w:ascii="宋体" w:eastAsia="宋体" w:hAnsi="宋体" w:cs="宋体"/>
          <w:sz w:val="27"/>
          <w:szCs w:val="27"/>
          <w:lang w:eastAsia="zh-CN"/>
        </w:rPr>
      </w:pPr>
    </w:p>
    <w:p w14:paraId="5204D780" w14:textId="77777777" w:rsidR="005A0E4B" w:rsidRDefault="005A0E4B">
      <w:pPr>
        <w:jc w:val="center"/>
        <w:rPr>
          <w:rFonts w:ascii="宋体" w:eastAsia="宋体" w:hAnsi="宋体" w:cs="宋体"/>
          <w:sz w:val="27"/>
          <w:szCs w:val="27"/>
          <w:lang w:eastAsia="zh-CN"/>
        </w:rPr>
      </w:pPr>
    </w:p>
    <w:p w14:paraId="72EEB95E" w14:textId="619A6856" w:rsidR="005A0E4B" w:rsidRDefault="00986C10">
      <w:pPr>
        <w:jc w:val="center"/>
        <w:rPr>
          <w:rFonts w:ascii="宋体" w:eastAsia="宋体" w:hAnsi="宋体" w:cs="宋体"/>
          <w:sz w:val="27"/>
          <w:szCs w:val="27"/>
          <w:lang w:eastAsia="zh-CN"/>
        </w:rPr>
      </w:pPr>
      <w:r>
        <w:rPr>
          <w:rFonts w:ascii="宋体" w:eastAsia="宋体" w:hAnsi="宋体" w:cs="宋体" w:hint="eastAsia"/>
          <w:sz w:val="27"/>
          <w:szCs w:val="27"/>
          <w:lang w:eastAsia="zh-CN"/>
        </w:rPr>
        <w:t>.</w:t>
      </w:r>
    </w:p>
    <w:p w14:paraId="7BA18DD8" w14:textId="7FCB992B" w:rsidR="00B46499" w:rsidRDefault="00B46499">
      <w:pPr>
        <w:jc w:val="center"/>
        <w:rPr>
          <w:rFonts w:ascii="宋体" w:eastAsia="宋体" w:hAnsi="宋体" w:cs="宋体"/>
          <w:sz w:val="27"/>
          <w:szCs w:val="27"/>
          <w:lang w:eastAsia="zh-CN"/>
        </w:rPr>
      </w:pPr>
    </w:p>
    <w:p w14:paraId="40BFF0A5" w14:textId="77777777" w:rsidR="00B46499" w:rsidRDefault="00B46499">
      <w:pPr>
        <w:jc w:val="center"/>
        <w:rPr>
          <w:rFonts w:ascii="宋体" w:eastAsia="宋体" w:hAnsi="宋体" w:cs="宋体"/>
          <w:sz w:val="27"/>
          <w:szCs w:val="27"/>
          <w:lang w:eastAsia="zh-CN"/>
        </w:rPr>
      </w:pPr>
    </w:p>
    <w:p w14:paraId="4B4A31F3" w14:textId="77777777" w:rsidR="005A0E4B" w:rsidRDefault="00986C10">
      <w:pPr>
        <w:ind w:firstLineChars="450" w:firstLine="1620"/>
        <w:rPr>
          <w:sz w:val="36"/>
          <w:szCs w:val="36"/>
          <w:lang w:eastAsia="zh-CN"/>
        </w:rPr>
      </w:pPr>
      <w:r>
        <w:rPr>
          <w:sz w:val="36"/>
          <w:szCs w:val="36"/>
          <w:lang w:eastAsia="zh-CN"/>
        </w:rPr>
        <w:lastRenderedPageBreak/>
        <w:t>江西省现代路桥工程集团有限公司</w:t>
      </w:r>
    </w:p>
    <w:p w14:paraId="786B1935" w14:textId="77777777" w:rsidR="005A0E4B" w:rsidRDefault="00986C10">
      <w:pPr>
        <w:ind w:firstLineChars="650" w:firstLine="2340"/>
        <w:rPr>
          <w:sz w:val="36"/>
          <w:szCs w:val="36"/>
        </w:rPr>
      </w:pPr>
      <w:proofErr w:type="spellStart"/>
      <w:r>
        <w:rPr>
          <w:sz w:val="36"/>
          <w:szCs w:val="36"/>
        </w:rPr>
        <w:t>工程分包违约处罚细则</w:t>
      </w:r>
      <w:proofErr w:type="spellEnd"/>
    </w:p>
    <w:tbl>
      <w:tblPr>
        <w:tblStyle w:val="af6"/>
        <w:tblW w:w="8556" w:type="dxa"/>
        <w:tblLook w:val="04A0" w:firstRow="1" w:lastRow="0" w:firstColumn="1" w:lastColumn="0" w:noHBand="0" w:noVBand="1"/>
      </w:tblPr>
      <w:tblGrid>
        <w:gridCol w:w="881"/>
        <w:gridCol w:w="1431"/>
        <w:gridCol w:w="3303"/>
        <w:gridCol w:w="2941"/>
      </w:tblGrid>
      <w:tr w:rsidR="005A0E4B" w14:paraId="4B2DB014" w14:textId="77777777">
        <w:tc>
          <w:tcPr>
            <w:tcW w:w="881" w:type="dxa"/>
            <w:vAlign w:val="center"/>
          </w:tcPr>
          <w:p w14:paraId="3FB2EF9A" w14:textId="77777777" w:rsidR="005A0E4B" w:rsidRDefault="00986C10">
            <w:pPr>
              <w:spacing w:line="400" w:lineRule="exact"/>
              <w:jc w:val="center"/>
              <w:rPr>
                <w:sz w:val="24"/>
                <w:szCs w:val="24"/>
              </w:rPr>
            </w:pPr>
            <w:proofErr w:type="spellStart"/>
            <w:r>
              <w:rPr>
                <w:sz w:val="24"/>
                <w:szCs w:val="24"/>
              </w:rPr>
              <w:t>编号</w:t>
            </w:r>
            <w:proofErr w:type="spellEnd"/>
          </w:p>
        </w:tc>
        <w:tc>
          <w:tcPr>
            <w:tcW w:w="1431" w:type="dxa"/>
            <w:vAlign w:val="center"/>
          </w:tcPr>
          <w:p w14:paraId="4E9ECFC5" w14:textId="77777777" w:rsidR="005A0E4B" w:rsidRDefault="00986C10">
            <w:pPr>
              <w:spacing w:line="400" w:lineRule="exact"/>
              <w:ind w:firstLineChars="100" w:firstLine="240"/>
              <w:jc w:val="center"/>
              <w:rPr>
                <w:sz w:val="24"/>
                <w:szCs w:val="24"/>
              </w:rPr>
            </w:pPr>
            <w:proofErr w:type="spellStart"/>
            <w:r>
              <w:rPr>
                <w:sz w:val="24"/>
                <w:szCs w:val="24"/>
              </w:rPr>
              <w:t>类别</w:t>
            </w:r>
            <w:proofErr w:type="spellEnd"/>
          </w:p>
        </w:tc>
        <w:tc>
          <w:tcPr>
            <w:tcW w:w="3303" w:type="dxa"/>
            <w:vAlign w:val="center"/>
          </w:tcPr>
          <w:p w14:paraId="3D9596D4" w14:textId="77777777" w:rsidR="005A0E4B" w:rsidRDefault="00986C10">
            <w:pPr>
              <w:spacing w:line="400" w:lineRule="exact"/>
              <w:ind w:firstLineChars="300" w:firstLine="720"/>
              <w:jc w:val="center"/>
              <w:rPr>
                <w:sz w:val="24"/>
                <w:szCs w:val="24"/>
              </w:rPr>
            </w:pPr>
            <w:proofErr w:type="spellStart"/>
            <w:r>
              <w:rPr>
                <w:sz w:val="24"/>
                <w:szCs w:val="24"/>
              </w:rPr>
              <w:t>违反事项</w:t>
            </w:r>
            <w:proofErr w:type="spellEnd"/>
          </w:p>
        </w:tc>
        <w:tc>
          <w:tcPr>
            <w:tcW w:w="2941" w:type="dxa"/>
            <w:vAlign w:val="center"/>
          </w:tcPr>
          <w:p w14:paraId="2EC809D3" w14:textId="77777777" w:rsidR="005A0E4B" w:rsidRDefault="00986C10">
            <w:pPr>
              <w:spacing w:line="400" w:lineRule="exact"/>
              <w:jc w:val="center"/>
              <w:rPr>
                <w:sz w:val="24"/>
                <w:szCs w:val="24"/>
              </w:rPr>
            </w:pPr>
            <w:proofErr w:type="spellStart"/>
            <w:r>
              <w:rPr>
                <w:sz w:val="24"/>
                <w:szCs w:val="24"/>
              </w:rPr>
              <w:t>处罚种类</w:t>
            </w:r>
            <w:proofErr w:type="spellEnd"/>
          </w:p>
        </w:tc>
      </w:tr>
      <w:tr w:rsidR="005A0E4B" w14:paraId="38002267" w14:textId="77777777">
        <w:tc>
          <w:tcPr>
            <w:tcW w:w="881" w:type="dxa"/>
            <w:vAlign w:val="center"/>
          </w:tcPr>
          <w:p w14:paraId="32C8D399" w14:textId="77777777" w:rsidR="005A0E4B" w:rsidRDefault="00986C10">
            <w:pPr>
              <w:spacing w:line="400" w:lineRule="exact"/>
              <w:jc w:val="center"/>
              <w:rPr>
                <w:sz w:val="21"/>
                <w:szCs w:val="21"/>
              </w:rPr>
            </w:pPr>
            <w:r>
              <w:rPr>
                <w:sz w:val="21"/>
                <w:szCs w:val="21"/>
              </w:rPr>
              <w:t>1</w:t>
            </w:r>
          </w:p>
        </w:tc>
        <w:tc>
          <w:tcPr>
            <w:tcW w:w="1431" w:type="dxa"/>
            <w:vMerge w:val="restart"/>
            <w:vAlign w:val="center"/>
          </w:tcPr>
          <w:p w14:paraId="5D6A5060" w14:textId="77777777" w:rsidR="005A0E4B" w:rsidRDefault="00986C10">
            <w:pPr>
              <w:spacing w:line="400" w:lineRule="exact"/>
              <w:jc w:val="center"/>
              <w:rPr>
                <w:sz w:val="21"/>
                <w:szCs w:val="21"/>
              </w:rPr>
            </w:pPr>
            <w:proofErr w:type="spellStart"/>
            <w:r>
              <w:rPr>
                <w:sz w:val="21"/>
                <w:szCs w:val="21"/>
              </w:rPr>
              <w:t>单价</w:t>
            </w:r>
            <w:proofErr w:type="spellEnd"/>
          </w:p>
        </w:tc>
        <w:tc>
          <w:tcPr>
            <w:tcW w:w="3303" w:type="dxa"/>
            <w:vAlign w:val="center"/>
          </w:tcPr>
          <w:p w14:paraId="529A4AC4" w14:textId="77777777" w:rsidR="005A0E4B" w:rsidRDefault="00986C10">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14:paraId="04331D85" w14:textId="77777777" w:rsidR="005A0E4B" w:rsidRDefault="00986C10">
            <w:pPr>
              <w:spacing w:line="400" w:lineRule="exact"/>
              <w:jc w:val="center"/>
              <w:rPr>
                <w:sz w:val="21"/>
                <w:szCs w:val="21"/>
                <w:lang w:eastAsia="zh-CN"/>
              </w:rPr>
            </w:pPr>
            <w:r>
              <w:rPr>
                <w:sz w:val="21"/>
                <w:szCs w:val="21"/>
                <w:lang w:eastAsia="zh-CN"/>
              </w:rPr>
              <w:t>清出劳务分包企业</w:t>
            </w:r>
            <w:proofErr w:type="gramStart"/>
            <w:r>
              <w:rPr>
                <w:rFonts w:hint="eastAsia"/>
                <w:sz w:val="21"/>
                <w:szCs w:val="21"/>
                <w:lang w:eastAsia="zh-CN"/>
              </w:rPr>
              <w:t>名单库并没收</w:t>
            </w:r>
            <w:proofErr w:type="gramEnd"/>
            <w:r>
              <w:rPr>
                <w:rFonts w:hint="eastAsia"/>
                <w:sz w:val="21"/>
                <w:szCs w:val="21"/>
                <w:lang w:eastAsia="zh-CN"/>
              </w:rPr>
              <w:t>投标保证金或履约保证金</w:t>
            </w:r>
          </w:p>
        </w:tc>
      </w:tr>
      <w:tr w:rsidR="005A0E4B" w14:paraId="3773CB4F" w14:textId="77777777">
        <w:tc>
          <w:tcPr>
            <w:tcW w:w="881" w:type="dxa"/>
            <w:vAlign w:val="center"/>
          </w:tcPr>
          <w:p w14:paraId="78348DE6" w14:textId="77777777" w:rsidR="005A0E4B" w:rsidRDefault="00986C10">
            <w:pPr>
              <w:spacing w:line="400" w:lineRule="exact"/>
              <w:jc w:val="center"/>
              <w:rPr>
                <w:sz w:val="21"/>
                <w:szCs w:val="21"/>
              </w:rPr>
            </w:pPr>
            <w:r>
              <w:rPr>
                <w:sz w:val="21"/>
                <w:szCs w:val="21"/>
              </w:rPr>
              <w:t>2</w:t>
            </w:r>
          </w:p>
        </w:tc>
        <w:tc>
          <w:tcPr>
            <w:tcW w:w="1431" w:type="dxa"/>
            <w:vMerge/>
            <w:vAlign w:val="center"/>
          </w:tcPr>
          <w:p w14:paraId="1334B182" w14:textId="77777777" w:rsidR="005A0E4B" w:rsidRDefault="005A0E4B">
            <w:pPr>
              <w:spacing w:line="400" w:lineRule="exact"/>
              <w:jc w:val="center"/>
              <w:rPr>
                <w:sz w:val="21"/>
                <w:szCs w:val="21"/>
              </w:rPr>
            </w:pPr>
          </w:p>
        </w:tc>
        <w:tc>
          <w:tcPr>
            <w:tcW w:w="3303" w:type="dxa"/>
            <w:vAlign w:val="center"/>
          </w:tcPr>
          <w:p w14:paraId="678A92EE" w14:textId="77777777" w:rsidR="005A0E4B" w:rsidRDefault="00986C10">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14:paraId="4A3391F9" w14:textId="77777777" w:rsidR="005A0E4B" w:rsidRDefault="005A0E4B">
            <w:pPr>
              <w:spacing w:line="400" w:lineRule="exact"/>
              <w:jc w:val="center"/>
              <w:rPr>
                <w:sz w:val="21"/>
                <w:szCs w:val="21"/>
                <w:lang w:eastAsia="zh-CN"/>
              </w:rPr>
            </w:pPr>
          </w:p>
        </w:tc>
      </w:tr>
      <w:tr w:rsidR="005A0E4B" w14:paraId="15BAAF3A" w14:textId="77777777">
        <w:tc>
          <w:tcPr>
            <w:tcW w:w="881" w:type="dxa"/>
            <w:vAlign w:val="center"/>
          </w:tcPr>
          <w:p w14:paraId="704B64F9" w14:textId="77777777" w:rsidR="005A0E4B" w:rsidRDefault="00986C10">
            <w:pPr>
              <w:spacing w:line="400" w:lineRule="exact"/>
              <w:jc w:val="center"/>
              <w:rPr>
                <w:sz w:val="21"/>
                <w:szCs w:val="21"/>
              </w:rPr>
            </w:pPr>
            <w:r>
              <w:rPr>
                <w:sz w:val="21"/>
                <w:szCs w:val="21"/>
              </w:rPr>
              <w:t>3</w:t>
            </w:r>
          </w:p>
        </w:tc>
        <w:tc>
          <w:tcPr>
            <w:tcW w:w="1431" w:type="dxa"/>
            <w:vMerge/>
            <w:vAlign w:val="center"/>
          </w:tcPr>
          <w:p w14:paraId="176D850B" w14:textId="77777777" w:rsidR="005A0E4B" w:rsidRDefault="005A0E4B">
            <w:pPr>
              <w:spacing w:line="400" w:lineRule="exact"/>
              <w:jc w:val="center"/>
              <w:rPr>
                <w:sz w:val="21"/>
                <w:szCs w:val="21"/>
              </w:rPr>
            </w:pPr>
          </w:p>
        </w:tc>
        <w:tc>
          <w:tcPr>
            <w:tcW w:w="3303" w:type="dxa"/>
            <w:vAlign w:val="center"/>
          </w:tcPr>
          <w:p w14:paraId="5F95AFB7" w14:textId="77777777" w:rsidR="005A0E4B" w:rsidRDefault="00986C10">
            <w:pPr>
              <w:spacing w:line="400" w:lineRule="exact"/>
              <w:jc w:val="center"/>
              <w:rPr>
                <w:sz w:val="21"/>
                <w:szCs w:val="21"/>
                <w:lang w:eastAsia="zh-CN"/>
              </w:rPr>
            </w:pPr>
            <w:r>
              <w:rPr>
                <w:sz w:val="21"/>
                <w:szCs w:val="21"/>
                <w:lang w:eastAsia="zh-CN"/>
              </w:rPr>
              <w:t>竟标成功签订合同进场后以单价低为由停止施工经责令复工后仍</w:t>
            </w:r>
            <w:proofErr w:type="gramStart"/>
            <w:r>
              <w:rPr>
                <w:sz w:val="21"/>
                <w:szCs w:val="21"/>
                <w:lang w:eastAsia="zh-CN"/>
              </w:rPr>
              <w:t>仍</w:t>
            </w:r>
            <w:proofErr w:type="gramEnd"/>
            <w:r>
              <w:rPr>
                <w:sz w:val="21"/>
                <w:szCs w:val="21"/>
                <w:lang w:eastAsia="zh-CN"/>
              </w:rPr>
              <w:t>拒不复工</w:t>
            </w:r>
          </w:p>
        </w:tc>
        <w:tc>
          <w:tcPr>
            <w:tcW w:w="2941" w:type="dxa"/>
            <w:vAlign w:val="center"/>
          </w:tcPr>
          <w:p w14:paraId="0C82EC94" w14:textId="77777777" w:rsidR="005A0E4B" w:rsidRDefault="00986C10">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名单库及没收投标保证金或履约保证金</w:t>
            </w:r>
            <w:r>
              <w:rPr>
                <w:sz w:val="21"/>
                <w:szCs w:val="21"/>
                <w:lang w:eastAsia="zh-CN"/>
              </w:rPr>
              <w:t>。</w:t>
            </w:r>
          </w:p>
        </w:tc>
      </w:tr>
      <w:tr w:rsidR="005A0E4B" w14:paraId="049BC8F4" w14:textId="77777777">
        <w:tc>
          <w:tcPr>
            <w:tcW w:w="881" w:type="dxa"/>
            <w:vAlign w:val="center"/>
          </w:tcPr>
          <w:p w14:paraId="35E10628" w14:textId="77777777" w:rsidR="005A0E4B" w:rsidRDefault="00986C10">
            <w:pPr>
              <w:spacing w:line="400" w:lineRule="exact"/>
              <w:jc w:val="center"/>
              <w:rPr>
                <w:sz w:val="21"/>
                <w:szCs w:val="21"/>
              </w:rPr>
            </w:pPr>
            <w:r>
              <w:rPr>
                <w:sz w:val="21"/>
                <w:szCs w:val="21"/>
              </w:rPr>
              <w:t>4</w:t>
            </w:r>
          </w:p>
        </w:tc>
        <w:tc>
          <w:tcPr>
            <w:tcW w:w="1431" w:type="dxa"/>
            <w:vAlign w:val="center"/>
          </w:tcPr>
          <w:p w14:paraId="14B60E51" w14:textId="77777777" w:rsidR="005A0E4B" w:rsidRDefault="00986C10">
            <w:pPr>
              <w:spacing w:line="400" w:lineRule="exact"/>
              <w:ind w:firstLineChars="100" w:firstLine="210"/>
              <w:jc w:val="center"/>
              <w:rPr>
                <w:sz w:val="21"/>
                <w:szCs w:val="21"/>
              </w:rPr>
            </w:pPr>
            <w:proofErr w:type="spellStart"/>
            <w:r>
              <w:rPr>
                <w:sz w:val="21"/>
                <w:szCs w:val="21"/>
              </w:rPr>
              <w:t>人员</w:t>
            </w:r>
            <w:proofErr w:type="spellEnd"/>
          </w:p>
        </w:tc>
        <w:tc>
          <w:tcPr>
            <w:tcW w:w="3303" w:type="dxa"/>
            <w:vAlign w:val="center"/>
          </w:tcPr>
          <w:p w14:paraId="274FEE7A" w14:textId="77777777" w:rsidR="005A0E4B" w:rsidRDefault="00986C10">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14:paraId="407C88E0" w14:textId="77777777" w:rsidR="005A0E4B" w:rsidRDefault="00986C10">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5A0E4B" w14:paraId="586314BD" w14:textId="77777777">
        <w:tc>
          <w:tcPr>
            <w:tcW w:w="881" w:type="dxa"/>
            <w:vAlign w:val="center"/>
          </w:tcPr>
          <w:p w14:paraId="6778E85E" w14:textId="77777777" w:rsidR="005A0E4B" w:rsidRDefault="00986C10">
            <w:pPr>
              <w:spacing w:line="400" w:lineRule="exact"/>
              <w:jc w:val="center"/>
              <w:rPr>
                <w:sz w:val="21"/>
                <w:szCs w:val="21"/>
              </w:rPr>
            </w:pPr>
            <w:r>
              <w:rPr>
                <w:sz w:val="21"/>
                <w:szCs w:val="21"/>
              </w:rPr>
              <w:t>5</w:t>
            </w:r>
          </w:p>
        </w:tc>
        <w:tc>
          <w:tcPr>
            <w:tcW w:w="1431" w:type="dxa"/>
            <w:vMerge w:val="restart"/>
            <w:vAlign w:val="center"/>
          </w:tcPr>
          <w:p w14:paraId="2477530A" w14:textId="77777777" w:rsidR="005A0E4B" w:rsidRDefault="00986C10">
            <w:pPr>
              <w:spacing w:line="400" w:lineRule="exact"/>
              <w:ind w:firstLineChars="100" w:firstLine="210"/>
              <w:jc w:val="center"/>
              <w:rPr>
                <w:sz w:val="21"/>
                <w:szCs w:val="21"/>
              </w:rPr>
            </w:pPr>
            <w:proofErr w:type="spellStart"/>
            <w:r>
              <w:rPr>
                <w:sz w:val="21"/>
                <w:szCs w:val="21"/>
              </w:rPr>
              <w:t>设备</w:t>
            </w:r>
            <w:proofErr w:type="spellEnd"/>
          </w:p>
        </w:tc>
        <w:tc>
          <w:tcPr>
            <w:tcW w:w="3303" w:type="dxa"/>
            <w:vAlign w:val="center"/>
          </w:tcPr>
          <w:p w14:paraId="10B967E6" w14:textId="77777777" w:rsidR="005A0E4B" w:rsidRDefault="00986C10">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14:paraId="33D39E0C" w14:textId="712C9950" w:rsidR="005A0E4B" w:rsidRDefault="00986C10">
            <w:pPr>
              <w:spacing w:line="400" w:lineRule="exact"/>
              <w:jc w:val="center"/>
              <w:rPr>
                <w:sz w:val="21"/>
                <w:szCs w:val="21"/>
                <w:lang w:eastAsia="zh-CN"/>
              </w:rPr>
            </w:pPr>
            <w:r>
              <w:rPr>
                <w:sz w:val="21"/>
                <w:szCs w:val="21"/>
                <w:lang w:eastAsia="zh-CN"/>
              </w:rPr>
              <w:t>责令改</w:t>
            </w:r>
            <w:r w:rsidR="00923F71">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5A0E4B" w14:paraId="577DE971" w14:textId="77777777">
        <w:tc>
          <w:tcPr>
            <w:tcW w:w="881" w:type="dxa"/>
            <w:vAlign w:val="center"/>
          </w:tcPr>
          <w:p w14:paraId="6C1F8374" w14:textId="77777777" w:rsidR="005A0E4B" w:rsidRDefault="00986C10">
            <w:pPr>
              <w:spacing w:line="400" w:lineRule="exact"/>
              <w:jc w:val="center"/>
              <w:rPr>
                <w:sz w:val="21"/>
                <w:szCs w:val="21"/>
              </w:rPr>
            </w:pPr>
            <w:r>
              <w:rPr>
                <w:sz w:val="21"/>
                <w:szCs w:val="21"/>
              </w:rPr>
              <w:t>6</w:t>
            </w:r>
          </w:p>
        </w:tc>
        <w:tc>
          <w:tcPr>
            <w:tcW w:w="1431" w:type="dxa"/>
            <w:vMerge/>
            <w:vAlign w:val="center"/>
          </w:tcPr>
          <w:p w14:paraId="1002EF75" w14:textId="77777777" w:rsidR="005A0E4B" w:rsidRDefault="005A0E4B">
            <w:pPr>
              <w:spacing w:line="400" w:lineRule="exact"/>
              <w:jc w:val="center"/>
              <w:rPr>
                <w:sz w:val="21"/>
                <w:szCs w:val="21"/>
              </w:rPr>
            </w:pPr>
          </w:p>
        </w:tc>
        <w:tc>
          <w:tcPr>
            <w:tcW w:w="3303" w:type="dxa"/>
            <w:vAlign w:val="center"/>
          </w:tcPr>
          <w:p w14:paraId="5BA907C9" w14:textId="77777777" w:rsidR="005A0E4B" w:rsidRDefault="00986C10">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14:paraId="7E9C9144" w14:textId="5AC127E8" w:rsidR="005A0E4B" w:rsidRDefault="00986C10">
            <w:pPr>
              <w:spacing w:line="400" w:lineRule="exact"/>
              <w:jc w:val="center"/>
              <w:rPr>
                <w:sz w:val="21"/>
                <w:szCs w:val="21"/>
                <w:lang w:eastAsia="zh-CN"/>
              </w:rPr>
            </w:pPr>
            <w:r>
              <w:rPr>
                <w:sz w:val="21"/>
                <w:szCs w:val="21"/>
                <w:lang w:eastAsia="zh-CN"/>
              </w:rPr>
              <w:t>责令改</w:t>
            </w:r>
            <w:r w:rsidR="00923F71">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5A0E4B" w14:paraId="1BADDBC0" w14:textId="77777777">
        <w:trPr>
          <w:trHeight w:val="816"/>
        </w:trPr>
        <w:tc>
          <w:tcPr>
            <w:tcW w:w="881" w:type="dxa"/>
            <w:vAlign w:val="center"/>
          </w:tcPr>
          <w:p w14:paraId="14718B1D" w14:textId="77777777" w:rsidR="005A0E4B" w:rsidRDefault="00986C10">
            <w:pPr>
              <w:spacing w:line="400" w:lineRule="exact"/>
              <w:jc w:val="center"/>
              <w:rPr>
                <w:sz w:val="21"/>
                <w:szCs w:val="21"/>
              </w:rPr>
            </w:pPr>
            <w:r>
              <w:rPr>
                <w:sz w:val="21"/>
                <w:szCs w:val="21"/>
              </w:rPr>
              <w:t>7</w:t>
            </w:r>
          </w:p>
        </w:tc>
        <w:tc>
          <w:tcPr>
            <w:tcW w:w="1431" w:type="dxa"/>
            <w:vMerge w:val="restart"/>
            <w:vAlign w:val="center"/>
          </w:tcPr>
          <w:p w14:paraId="62F2A310" w14:textId="77777777" w:rsidR="005A0E4B" w:rsidRDefault="00986C10">
            <w:pPr>
              <w:spacing w:line="400" w:lineRule="exact"/>
              <w:ind w:firstLineChars="50" w:firstLine="105"/>
              <w:jc w:val="center"/>
              <w:rPr>
                <w:sz w:val="21"/>
                <w:szCs w:val="21"/>
              </w:rPr>
            </w:pPr>
            <w:proofErr w:type="spellStart"/>
            <w:r>
              <w:rPr>
                <w:sz w:val="21"/>
                <w:szCs w:val="21"/>
              </w:rPr>
              <w:t>质量</w:t>
            </w:r>
            <w:proofErr w:type="spellEnd"/>
          </w:p>
        </w:tc>
        <w:tc>
          <w:tcPr>
            <w:tcW w:w="3303" w:type="dxa"/>
            <w:vAlign w:val="center"/>
          </w:tcPr>
          <w:p w14:paraId="11667A40" w14:textId="77777777" w:rsidR="005A0E4B" w:rsidRDefault="00986C10">
            <w:pPr>
              <w:spacing w:line="400" w:lineRule="exact"/>
              <w:jc w:val="center"/>
              <w:rPr>
                <w:sz w:val="21"/>
                <w:szCs w:val="21"/>
              </w:rPr>
            </w:pPr>
            <w:proofErr w:type="spellStart"/>
            <w:r>
              <w:rPr>
                <w:sz w:val="21"/>
                <w:szCs w:val="21"/>
              </w:rPr>
              <w:t>工程质量不符要求</w:t>
            </w:r>
            <w:proofErr w:type="spellEnd"/>
          </w:p>
        </w:tc>
        <w:tc>
          <w:tcPr>
            <w:tcW w:w="2941" w:type="dxa"/>
            <w:vAlign w:val="center"/>
          </w:tcPr>
          <w:p w14:paraId="236CB022" w14:textId="77777777" w:rsidR="005A0E4B" w:rsidRDefault="00986C10">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5A0E4B" w14:paraId="79AC484D" w14:textId="77777777">
        <w:trPr>
          <w:trHeight w:val="1268"/>
        </w:trPr>
        <w:tc>
          <w:tcPr>
            <w:tcW w:w="881" w:type="dxa"/>
            <w:vAlign w:val="center"/>
          </w:tcPr>
          <w:p w14:paraId="77D40E97" w14:textId="77777777" w:rsidR="005A0E4B" w:rsidRDefault="00986C10">
            <w:pPr>
              <w:spacing w:line="400" w:lineRule="exact"/>
              <w:jc w:val="center"/>
              <w:rPr>
                <w:sz w:val="21"/>
                <w:szCs w:val="21"/>
              </w:rPr>
            </w:pPr>
            <w:r>
              <w:rPr>
                <w:sz w:val="21"/>
                <w:szCs w:val="21"/>
              </w:rPr>
              <w:t>8</w:t>
            </w:r>
          </w:p>
        </w:tc>
        <w:tc>
          <w:tcPr>
            <w:tcW w:w="1431" w:type="dxa"/>
            <w:vMerge/>
            <w:vAlign w:val="center"/>
          </w:tcPr>
          <w:p w14:paraId="1D40BFC0" w14:textId="77777777" w:rsidR="005A0E4B" w:rsidRDefault="005A0E4B">
            <w:pPr>
              <w:spacing w:line="400" w:lineRule="exact"/>
              <w:jc w:val="center"/>
              <w:rPr>
                <w:sz w:val="21"/>
                <w:szCs w:val="21"/>
              </w:rPr>
            </w:pPr>
          </w:p>
        </w:tc>
        <w:tc>
          <w:tcPr>
            <w:tcW w:w="3303" w:type="dxa"/>
            <w:vAlign w:val="center"/>
          </w:tcPr>
          <w:p w14:paraId="5808FD31" w14:textId="77777777" w:rsidR="005A0E4B" w:rsidRDefault="00986C10">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14:paraId="6BE635D6" w14:textId="77777777" w:rsidR="005A0E4B" w:rsidRDefault="00986C10">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5A0E4B" w14:paraId="427E81E7" w14:textId="77777777">
        <w:trPr>
          <w:trHeight w:val="725"/>
        </w:trPr>
        <w:tc>
          <w:tcPr>
            <w:tcW w:w="881" w:type="dxa"/>
            <w:vAlign w:val="center"/>
          </w:tcPr>
          <w:p w14:paraId="615EB206" w14:textId="77777777" w:rsidR="005A0E4B" w:rsidRDefault="00986C10">
            <w:pPr>
              <w:spacing w:line="400" w:lineRule="exact"/>
              <w:jc w:val="center"/>
              <w:rPr>
                <w:sz w:val="21"/>
                <w:szCs w:val="21"/>
              </w:rPr>
            </w:pPr>
            <w:r>
              <w:rPr>
                <w:sz w:val="21"/>
                <w:szCs w:val="21"/>
              </w:rPr>
              <w:t>9</w:t>
            </w:r>
          </w:p>
        </w:tc>
        <w:tc>
          <w:tcPr>
            <w:tcW w:w="1431" w:type="dxa"/>
            <w:vMerge w:val="restart"/>
            <w:vAlign w:val="center"/>
          </w:tcPr>
          <w:p w14:paraId="08E07A5B" w14:textId="77777777" w:rsidR="005A0E4B" w:rsidRDefault="00986C10">
            <w:pPr>
              <w:spacing w:line="400" w:lineRule="exact"/>
              <w:jc w:val="center"/>
              <w:rPr>
                <w:sz w:val="21"/>
                <w:szCs w:val="21"/>
              </w:rPr>
            </w:pPr>
            <w:proofErr w:type="spellStart"/>
            <w:r>
              <w:rPr>
                <w:sz w:val="21"/>
                <w:szCs w:val="21"/>
              </w:rPr>
              <w:t>进度</w:t>
            </w:r>
            <w:proofErr w:type="spellEnd"/>
          </w:p>
        </w:tc>
        <w:tc>
          <w:tcPr>
            <w:tcW w:w="3303" w:type="dxa"/>
            <w:vAlign w:val="center"/>
          </w:tcPr>
          <w:p w14:paraId="26C2B74C" w14:textId="77777777" w:rsidR="005A0E4B" w:rsidRDefault="00986C10">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14:paraId="16FEA7F8" w14:textId="77777777" w:rsidR="005A0E4B" w:rsidRDefault="00986C10">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5A0E4B" w14:paraId="7AC830C1" w14:textId="77777777">
        <w:trPr>
          <w:trHeight w:val="798"/>
        </w:trPr>
        <w:tc>
          <w:tcPr>
            <w:tcW w:w="881" w:type="dxa"/>
            <w:vAlign w:val="center"/>
          </w:tcPr>
          <w:p w14:paraId="0A4A4639" w14:textId="77777777" w:rsidR="005A0E4B" w:rsidRDefault="00986C10">
            <w:pPr>
              <w:spacing w:line="400" w:lineRule="exact"/>
              <w:jc w:val="center"/>
              <w:rPr>
                <w:sz w:val="21"/>
                <w:szCs w:val="21"/>
              </w:rPr>
            </w:pPr>
            <w:r>
              <w:rPr>
                <w:sz w:val="21"/>
                <w:szCs w:val="21"/>
              </w:rPr>
              <w:t>10</w:t>
            </w:r>
          </w:p>
        </w:tc>
        <w:tc>
          <w:tcPr>
            <w:tcW w:w="1431" w:type="dxa"/>
            <w:vMerge/>
            <w:vAlign w:val="center"/>
          </w:tcPr>
          <w:p w14:paraId="5E74C13C" w14:textId="77777777" w:rsidR="005A0E4B" w:rsidRDefault="005A0E4B">
            <w:pPr>
              <w:spacing w:line="400" w:lineRule="exact"/>
              <w:jc w:val="center"/>
              <w:rPr>
                <w:sz w:val="21"/>
                <w:szCs w:val="21"/>
              </w:rPr>
            </w:pPr>
          </w:p>
        </w:tc>
        <w:tc>
          <w:tcPr>
            <w:tcW w:w="3303" w:type="dxa"/>
            <w:vAlign w:val="center"/>
          </w:tcPr>
          <w:p w14:paraId="40261468" w14:textId="77777777" w:rsidR="005A0E4B" w:rsidRDefault="00986C10">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14:paraId="0FE9AC0E" w14:textId="77777777" w:rsidR="005A0E4B" w:rsidRDefault="00986C10">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14:paraId="127A5980" w14:textId="77777777" w:rsidR="005A0E4B" w:rsidRDefault="005A0E4B">
            <w:pPr>
              <w:spacing w:line="400" w:lineRule="exact"/>
              <w:jc w:val="center"/>
              <w:rPr>
                <w:sz w:val="21"/>
                <w:szCs w:val="21"/>
                <w:lang w:eastAsia="zh-CN"/>
              </w:rPr>
            </w:pPr>
          </w:p>
        </w:tc>
      </w:tr>
      <w:tr w:rsidR="005A0E4B" w14:paraId="4020616A" w14:textId="77777777">
        <w:trPr>
          <w:trHeight w:val="1568"/>
        </w:trPr>
        <w:tc>
          <w:tcPr>
            <w:tcW w:w="881" w:type="dxa"/>
            <w:vAlign w:val="center"/>
          </w:tcPr>
          <w:p w14:paraId="6D035139" w14:textId="77777777" w:rsidR="005A0E4B" w:rsidRDefault="00986C10">
            <w:pPr>
              <w:spacing w:line="400" w:lineRule="exact"/>
              <w:jc w:val="center"/>
              <w:rPr>
                <w:sz w:val="21"/>
                <w:szCs w:val="21"/>
              </w:rPr>
            </w:pPr>
            <w:r>
              <w:rPr>
                <w:sz w:val="21"/>
                <w:szCs w:val="21"/>
              </w:rPr>
              <w:t>11</w:t>
            </w:r>
          </w:p>
        </w:tc>
        <w:tc>
          <w:tcPr>
            <w:tcW w:w="1431" w:type="dxa"/>
            <w:vMerge/>
            <w:vAlign w:val="center"/>
          </w:tcPr>
          <w:p w14:paraId="334FF450" w14:textId="77777777" w:rsidR="005A0E4B" w:rsidRDefault="005A0E4B">
            <w:pPr>
              <w:spacing w:line="400" w:lineRule="exact"/>
              <w:jc w:val="center"/>
              <w:rPr>
                <w:sz w:val="21"/>
                <w:szCs w:val="21"/>
              </w:rPr>
            </w:pPr>
          </w:p>
        </w:tc>
        <w:tc>
          <w:tcPr>
            <w:tcW w:w="3303" w:type="dxa"/>
            <w:vAlign w:val="center"/>
          </w:tcPr>
          <w:p w14:paraId="1D5C7D9A" w14:textId="77777777" w:rsidR="005A0E4B" w:rsidRDefault="00986C10">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14:paraId="004B3CF0" w14:textId="77777777" w:rsidR="005A0E4B" w:rsidRDefault="00986C10">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14:paraId="616D7B4F" w14:textId="77777777" w:rsidR="005A0E4B" w:rsidRDefault="005A0E4B">
            <w:pPr>
              <w:spacing w:line="400" w:lineRule="exact"/>
              <w:jc w:val="center"/>
              <w:rPr>
                <w:sz w:val="21"/>
                <w:szCs w:val="21"/>
                <w:lang w:eastAsia="zh-CN"/>
              </w:rPr>
            </w:pPr>
          </w:p>
        </w:tc>
      </w:tr>
      <w:tr w:rsidR="005A0E4B" w14:paraId="05E7CF46" w14:textId="77777777">
        <w:tc>
          <w:tcPr>
            <w:tcW w:w="881" w:type="dxa"/>
            <w:vAlign w:val="center"/>
          </w:tcPr>
          <w:p w14:paraId="3545EDF5" w14:textId="77777777" w:rsidR="005A0E4B" w:rsidRDefault="00986C10">
            <w:pPr>
              <w:spacing w:line="400" w:lineRule="exact"/>
              <w:jc w:val="center"/>
              <w:rPr>
                <w:sz w:val="21"/>
                <w:szCs w:val="21"/>
              </w:rPr>
            </w:pPr>
            <w:r>
              <w:rPr>
                <w:sz w:val="21"/>
                <w:szCs w:val="21"/>
              </w:rPr>
              <w:t>12</w:t>
            </w:r>
          </w:p>
        </w:tc>
        <w:tc>
          <w:tcPr>
            <w:tcW w:w="1431" w:type="dxa"/>
            <w:vAlign w:val="center"/>
          </w:tcPr>
          <w:p w14:paraId="56C6B0A9" w14:textId="77777777" w:rsidR="005A0E4B" w:rsidRDefault="00986C10">
            <w:pPr>
              <w:spacing w:line="400" w:lineRule="exact"/>
              <w:ind w:firstLineChars="50" w:firstLine="105"/>
              <w:jc w:val="center"/>
              <w:rPr>
                <w:sz w:val="21"/>
                <w:szCs w:val="21"/>
              </w:rPr>
            </w:pPr>
            <w:proofErr w:type="spellStart"/>
            <w:r>
              <w:rPr>
                <w:sz w:val="21"/>
                <w:szCs w:val="21"/>
              </w:rPr>
              <w:t>分包</w:t>
            </w:r>
            <w:proofErr w:type="spellEnd"/>
          </w:p>
        </w:tc>
        <w:tc>
          <w:tcPr>
            <w:tcW w:w="3303" w:type="dxa"/>
            <w:vAlign w:val="center"/>
          </w:tcPr>
          <w:p w14:paraId="1F742960" w14:textId="77777777" w:rsidR="005A0E4B" w:rsidRDefault="00986C10">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14:paraId="46640385" w14:textId="77777777" w:rsidR="005A0E4B" w:rsidRDefault="00986C10">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5A0E4B" w14:paraId="7D6784DE" w14:textId="77777777">
        <w:tc>
          <w:tcPr>
            <w:tcW w:w="881" w:type="dxa"/>
            <w:vAlign w:val="center"/>
          </w:tcPr>
          <w:p w14:paraId="29076E9F" w14:textId="77777777" w:rsidR="005A0E4B" w:rsidRDefault="00986C10">
            <w:pPr>
              <w:spacing w:line="400" w:lineRule="exact"/>
              <w:jc w:val="center"/>
              <w:rPr>
                <w:sz w:val="21"/>
                <w:szCs w:val="21"/>
              </w:rPr>
            </w:pPr>
            <w:r>
              <w:rPr>
                <w:sz w:val="21"/>
                <w:szCs w:val="21"/>
              </w:rPr>
              <w:t>13</w:t>
            </w:r>
          </w:p>
        </w:tc>
        <w:tc>
          <w:tcPr>
            <w:tcW w:w="1431" w:type="dxa"/>
            <w:vMerge w:val="restart"/>
            <w:vAlign w:val="center"/>
          </w:tcPr>
          <w:p w14:paraId="1D2B9A76" w14:textId="77777777" w:rsidR="005A0E4B" w:rsidRDefault="00986C10">
            <w:pPr>
              <w:spacing w:line="400" w:lineRule="exact"/>
              <w:jc w:val="center"/>
              <w:rPr>
                <w:sz w:val="21"/>
                <w:szCs w:val="21"/>
              </w:rPr>
            </w:pPr>
            <w:proofErr w:type="spellStart"/>
            <w:r>
              <w:rPr>
                <w:sz w:val="21"/>
                <w:szCs w:val="21"/>
              </w:rPr>
              <w:t>安全</w:t>
            </w:r>
            <w:proofErr w:type="spellEnd"/>
          </w:p>
        </w:tc>
        <w:tc>
          <w:tcPr>
            <w:tcW w:w="3303" w:type="dxa"/>
            <w:vAlign w:val="center"/>
          </w:tcPr>
          <w:p w14:paraId="2CD16C65" w14:textId="77777777" w:rsidR="005A0E4B" w:rsidRDefault="00986C10">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14:paraId="79383C20" w14:textId="77777777" w:rsidR="005A0E4B" w:rsidRDefault="00986C10">
            <w:pPr>
              <w:spacing w:line="400" w:lineRule="exact"/>
              <w:jc w:val="center"/>
              <w:rPr>
                <w:sz w:val="21"/>
                <w:szCs w:val="21"/>
              </w:rPr>
            </w:pPr>
            <w:r>
              <w:rPr>
                <w:rFonts w:hint="eastAsia"/>
                <w:sz w:val="21"/>
                <w:szCs w:val="21"/>
                <w:lang w:eastAsia="zh-CN"/>
              </w:rPr>
              <w:t>按合同条款执行</w:t>
            </w:r>
          </w:p>
        </w:tc>
      </w:tr>
      <w:tr w:rsidR="005A0E4B" w14:paraId="135913E2" w14:textId="77777777">
        <w:tc>
          <w:tcPr>
            <w:tcW w:w="881" w:type="dxa"/>
            <w:vAlign w:val="center"/>
          </w:tcPr>
          <w:p w14:paraId="07613290" w14:textId="77777777" w:rsidR="005A0E4B" w:rsidRDefault="00986C10">
            <w:pPr>
              <w:spacing w:line="400" w:lineRule="exact"/>
              <w:jc w:val="center"/>
              <w:rPr>
                <w:sz w:val="21"/>
                <w:szCs w:val="21"/>
              </w:rPr>
            </w:pPr>
            <w:r>
              <w:rPr>
                <w:sz w:val="21"/>
                <w:szCs w:val="21"/>
              </w:rPr>
              <w:t>14</w:t>
            </w:r>
          </w:p>
        </w:tc>
        <w:tc>
          <w:tcPr>
            <w:tcW w:w="1431" w:type="dxa"/>
            <w:vMerge/>
            <w:vAlign w:val="center"/>
          </w:tcPr>
          <w:p w14:paraId="36DD5FCE" w14:textId="77777777" w:rsidR="005A0E4B" w:rsidRDefault="005A0E4B">
            <w:pPr>
              <w:spacing w:line="400" w:lineRule="exact"/>
              <w:jc w:val="center"/>
              <w:rPr>
                <w:sz w:val="21"/>
                <w:szCs w:val="21"/>
              </w:rPr>
            </w:pPr>
          </w:p>
        </w:tc>
        <w:tc>
          <w:tcPr>
            <w:tcW w:w="3303" w:type="dxa"/>
            <w:vAlign w:val="center"/>
          </w:tcPr>
          <w:p w14:paraId="65B14317" w14:textId="77777777" w:rsidR="005A0E4B" w:rsidRDefault="00986C10">
            <w:pPr>
              <w:spacing w:line="400" w:lineRule="exact"/>
              <w:jc w:val="center"/>
              <w:rPr>
                <w:sz w:val="21"/>
                <w:szCs w:val="21"/>
              </w:rPr>
            </w:pPr>
            <w:proofErr w:type="spellStart"/>
            <w:r>
              <w:rPr>
                <w:sz w:val="21"/>
                <w:szCs w:val="21"/>
              </w:rPr>
              <w:t>发生死亡事故的</w:t>
            </w:r>
            <w:proofErr w:type="spellEnd"/>
          </w:p>
        </w:tc>
        <w:tc>
          <w:tcPr>
            <w:tcW w:w="2941" w:type="dxa"/>
            <w:vAlign w:val="center"/>
          </w:tcPr>
          <w:p w14:paraId="5C67C0B7" w14:textId="77777777" w:rsidR="005A0E4B" w:rsidRDefault="00986C10">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5A0E4B" w14:paraId="757454FB" w14:textId="77777777">
        <w:tc>
          <w:tcPr>
            <w:tcW w:w="881" w:type="dxa"/>
            <w:vAlign w:val="center"/>
          </w:tcPr>
          <w:p w14:paraId="5B5C920D" w14:textId="77777777" w:rsidR="005A0E4B" w:rsidRDefault="00986C10">
            <w:pPr>
              <w:spacing w:line="400" w:lineRule="exact"/>
              <w:jc w:val="center"/>
              <w:rPr>
                <w:sz w:val="21"/>
                <w:szCs w:val="21"/>
              </w:rPr>
            </w:pPr>
            <w:r>
              <w:rPr>
                <w:sz w:val="21"/>
                <w:szCs w:val="21"/>
              </w:rPr>
              <w:t>15</w:t>
            </w:r>
          </w:p>
        </w:tc>
        <w:tc>
          <w:tcPr>
            <w:tcW w:w="1431" w:type="dxa"/>
            <w:vMerge/>
            <w:vAlign w:val="center"/>
          </w:tcPr>
          <w:p w14:paraId="095BEB78" w14:textId="77777777" w:rsidR="005A0E4B" w:rsidRDefault="005A0E4B">
            <w:pPr>
              <w:spacing w:line="400" w:lineRule="exact"/>
              <w:jc w:val="center"/>
              <w:rPr>
                <w:sz w:val="21"/>
                <w:szCs w:val="21"/>
              </w:rPr>
            </w:pPr>
          </w:p>
        </w:tc>
        <w:tc>
          <w:tcPr>
            <w:tcW w:w="3303" w:type="dxa"/>
            <w:vAlign w:val="center"/>
          </w:tcPr>
          <w:p w14:paraId="26651FE8" w14:textId="77777777" w:rsidR="005A0E4B" w:rsidRDefault="00986C10">
            <w:pPr>
              <w:spacing w:line="400" w:lineRule="exact"/>
              <w:jc w:val="center"/>
              <w:rPr>
                <w:sz w:val="21"/>
                <w:szCs w:val="21"/>
                <w:lang w:eastAsia="zh-CN"/>
              </w:rPr>
            </w:pPr>
            <w:r>
              <w:rPr>
                <w:sz w:val="21"/>
                <w:szCs w:val="21"/>
                <w:lang w:eastAsia="zh-CN"/>
              </w:rPr>
              <w:t>发生安全事故且拒不配合公司处</w:t>
            </w:r>
            <w:r>
              <w:rPr>
                <w:sz w:val="21"/>
                <w:szCs w:val="21"/>
                <w:lang w:eastAsia="zh-CN"/>
              </w:rPr>
              <w:lastRenderedPageBreak/>
              <w:t>理事故善后，或拒不承担赔偿责任，引发诉讼或给公司造成其他不良影响的</w:t>
            </w:r>
          </w:p>
        </w:tc>
        <w:tc>
          <w:tcPr>
            <w:tcW w:w="2941" w:type="dxa"/>
            <w:vAlign w:val="center"/>
          </w:tcPr>
          <w:p w14:paraId="1085BB6F" w14:textId="77777777" w:rsidR="005A0E4B" w:rsidRDefault="00986C10">
            <w:pPr>
              <w:spacing w:line="400" w:lineRule="exact"/>
              <w:jc w:val="center"/>
              <w:rPr>
                <w:sz w:val="21"/>
                <w:szCs w:val="21"/>
                <w:lang w:eastAsia="zh-CN"/>
              </w:rPr>
            </w:pPr>
            <w:r>
              <w:rPr>
                <w:sz w:val="21"/>
                <w:szCs w:val="21"/>
                <w:lang w:eastAsia="zh-CN"/>
              </w:rPr>
              <w:lastRenderedPageBreak/>
              <w:t>除承担赔偿责任外，</w:t>
            </w:r>
            <w:r>
              <w:rPr>
                <w:rFonts w:hint="eastAsia"/>
                <w:sz w:val="21"/>
                <w:szCs w:val="21"/>
                <w:lang w:eastAsia="zh-CN"/>
              </w:rPr>
              <w:t>按合同</w:t>
            </w:r>
            <w:r>
              <w:rPr>
                <w:rFonts w:hint="eastAsia"/>
                <w:sz w:val="21"/>
                <w:szCs w:val="21"/>
                <w:lang w:eastAsia="zh-CN"/>
              </w:rPr>
              <w:lastRenderedPageBreak/>
              <w:t>条款执行并</w:t>
            </w:r>
            <w:r>
              <w:rPr>
                <w:sz w:val="21"/>
                <w:szCs w:val="21"/>
                <w:lang w:eastAsia="zh-CN"/>
              </w:rPr>
              <w:t>清出劳务分包企业</w:t>
            </w:r>
            <w:r>
              <w:rPr>
                <w:rFonts w:hint="eastAsia"/>
                <w:sz w:val="21"/>
                <w:szCs w:val="21"/>
                <w:lang w:eastAsia="zh-CN"/>
              </w:rPr>
              <w:t>名单库</w:t>
            </w:r>
          </w:p>
        </w:tc>
      </w:tr>
      <w:tr w:rsidR="005A0E4B" w14:paraId="69BD46FC" w14:textId="77777777">
        <w:tc>
          <w:tcPr>
            <w:tcW w:w="881" w:type="dxa"/>
            <w:vAlign w:val="center"/>
          </w:tcPr>
          <w:p w14:paraId="0AED2237" w14:textId="77777777" w:rsidR="005A0E4B" w:rsidRDefault="00986C10">
            <w:pPr>
              <w:spacing w:line="400" w:lineRule="exact"/>
              <w:jc w:val="center"/>
              <w:rPr>
                <w:sz w:val="21"/>
                <w:szCs w:val="21"/>
              </w:rPr>
            </w:pPr>
            <w:r>
              <w:rPr>
                <w:sz w:val="21"/>
                <w:szCs w:val="21"/>
              </w:rPr>
              <w:lastRenderedPageBreak/>
              <w:t>16</w:t>
            </w:r>
          </w:p>
        </w:tc>
        <w:tc>
          <w:tcPr>
            <w:tcW w:w="1431" w:type="dxa"/>
            <w:vMerge w:val="restart"/>
            <w:vAlign w:val="center"/>
          </w:tcPr>
          <w:p w14:paraId="4646435D" w14:textId="77777777" w:rsidR="005A0E4B" w:rsidRDefault="00986C10">
            <w:pPr>
              <w:spacing w:line="400" w:lineRule="exact"/>
              <w:jc w:val="center"/>
              <w:rPr>
                <w:sz w:val="21"/>
                <w:szCs w:val="21"/>
              </w:rPr>
            </w:pPr>
            <w:proofErr w:type="spellStart"/>
            <w:r>
              <w:rPr>
                <w:sz w:val="21"/>
                <w:szCs w:val="21"/>
              </w:rPr>
              <w:t>挪用工程款项</w:t>
            </w:r>
            <w:proofErr w:type="spellEnd"/>
          </w:p>
        </w:tc>
        <w:tc>
          <w:tcPr>
            <w:tcW w:w="3303" w:type="dxa"/>
            <w:vAlign w:val="center"/>
          </w:tcPr>
          <w:p w14:paraId="10932725" w14:textId="77777777" w:rsidR="005A0E4B" w:rsidRDefault="00986C10">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14:paraId="7851808B" w14:textId="77777777" w:rsidR="005A0E4B" w:rsidRDefault="00986C10">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5A0E4B" w14:paraId="0F69DEB7" w14:textId="77777777">
        <w:tc>
          <w:tcPr>
            <w:tcW w:w="881" w:type="dxa"/>
            <w:vAlign w:val="center"/>
          </w:tcPr>
          <w:p w14:paraId="1D59205E" w14:textId="77777777" w:rsidR="005A0E4B" w:rsidRDefault="00986C10">
            <w:pPr>
              <w:spacing w:line="400" w:lineRule="exact"/>
              <w:jc w:val="center"/>
              <w:rPr>
                <w:sz w:val="21"/>
                <w:szCs w:val="21"/>
              </w:rPr>
            </w:pPr>
            <w:r>
              <w:rPr>
                <w:sz w:val="21"/>
                <w:szCs w:val="21"/>
              </w:rPr>
              <w:t>17</w:t>
            </w:r>
          </w:p>
        </w:tc>
        <w:tc>
          <w:tcPr>
            <w:tcW w:w="1431" w:type="dxa"/>
            <w:vMerge/>
            <w:vAlign w:val="center"/>
          </w:tcPr>
          <w:p w14:paraId="7F3B826C" w14:textId="77777777" w:rsidR="005A0E4B" w:rsidRDefault="005A0E4B">
            <w:pPr>
              <w:spacing w:line="400" w:lineRule="exact"/>
              <w:jc w:val="center"/>
              <w:rPr>
                <w:sz w:val="21"/>
                <w:szCs w:val="21"/>
              </w:rPr>
            </w:pPr>
          </w:p>
        </w:tc>
        <w:tc>
          <w:tcPr>
            <w:tcW w:w="3303" w:type="dxa"/>
            <w:vAlign w:val="center"/>
          </w:tcPr>
          <w:p w14:paraId="290765FE" w14:textId="77777777" w:rsidR="005A0E4B" w:rsidRDefault="00986C10">
            <w:pPr>
              <w:spacing w:line="400" w:lineRule="exact"/>
              <w:jc w:val="center"/>
              <w:rPr>
                <w:sz w:val="21"/>
                <w:szCs w:val="21"/>
                <w:lang w:eastAsia="zh-CN"/>
              </w:rPr>
            </w:pPr>
            <w:r>
              <w:rPr>
                <w:sz w:val="21"/>
                <w:szCs w:val="21"/>
                <w:lang w:eastAsia="zh-CN"/>
              </w:rPr>
              <w:t>挪用工程款项经催告仍</w:t>
            </w:r>
            <w:proofErr w:type="gramStart"/>
            <w:r>
              <w:rPr>
                <w:sz w:val="21"/>
                <w:szCs w:val="21"/>
                <w:lang w:eastAsia="zh-CN"/>
              </w:rPr>
              <w:t>不</w:t>
            </w:r>
            <w:proofErr w:type="gramEnd"/>
            <w:r>
              <w:rPr>
                <w:sz w:val="21"/>
                <w:szCs w:val="21"/>
                <w:lang w:eastAsia="zh-CN"/>
              </w:rPr>
              <w:t>返回的</w:t>
            </w:r>
          </w:p>
        </w:tc>
        <w:tc>
          <w:tcPr>
            <w:tcW w:w="2941" w:type="dxa"/>
            <w:vAlign w:val="center"/>
          </w:tcPr>
          <w:p w14:paraId="1BE08563" w14:textId="77777777" w:rsidR="005A0E4B" w:rsidRDefault="00986C10">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5A0E4B" w14:paraId="03E5E512" w14:textId="77777777">
        <w:tc>
          <w:tcPr>
            <w:tcW w:w="881" w:type="dxa"/>
            <w:vAlign w:val="center"/>
          </w:tcPr>
          <w:p w14:paraId="6B91CB59" w14:textId="77777777" w:rsidR="005A0E4B" w:rsidRDefault="00986C10">
            <w:pPr>
              <w:spacing w:line="400" w:lineRule="exact"/>
              <w:jc w:val="center"/>
              <w:rPr>
                <w:sz w:val="21"/>
                <w:szCs w:val="21"/>
              </w:rPr>
            </w:pPr>
            <w:r>
              <w:rPr>
                <w:sz w:val="21"/>
                <w:szCs w:val="21"/>
              </w:rPr>
              <w:t>18</w:t>
            </w:r>
          </w:p>
        </w:tc>
        <w:tc>
          <w:tcPr>
            <w:tcW w:w="1431" w:type="dxa"/>
            <w:vMerge/>
            <w:vAlign w:val="center"/>
          </w:tcPr>
          <w:p w14:paraId="5333105D" w14:textId="77777777" w:rsidR="005A0E4B" w:rsidRDefault="005A0E4B">
            <w:pPr>
              <w:spacing w:line="400" w:lineRule="exact"/>
              <w:jc w:val="center"/>
              <w:rPr>
                <w:sz w:val="21"/>
                <w:szCs w:val="21"/>
              </w:rPr>
            </w:pPr>
          </w:p>
        </w:tc>
        <w:tc>
          <w:tcPr>
            <w:tcW w:w="3303" w:type="dxa"/>
            <w:vAlign w:val="center"/>
          </w:tcPr>
          <w:p w14:paraId="6907A383" w14:textId="77777777" w:rsidR="005A0E4B" w:rsidRDefault="00986C10">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14:paraId="6518CFB9" w14:textId="77777777" w:rsidR="005A0E4B" w:rsidRDefault="00986C10">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5A0E4B" w14:paraId="740D5161" w14:textId="77777777">
        <w:tc>
          <w:tcPr>
            <w:tcW w:w="881" w:type="dxa"/>
            <w:vAlign w:val="center"/>
          </w:tcPr>
          <w:p w14:paraId="2591967E" w14:textId="77777777" w:rsidR="005A0E4B" w:rsidRDefault="00986C10">
            <w:pPr>
              <w:spacing w:line="400" w:lineRule="exact"/>
              <w:jc w:val="center"/>
              <w:rPr>
                <w:sz w:val="21"/>
                <w:szCs w:val="21"/>
              </w:rPr>
            </w:pPr>
            <w:r>
              <w:rPr>
                <w:sz w:val="21"/>
                <w:szCs w:val="21"/>
              </w:rPr>
              <w:t>19</w:t>
            </w:r>
          </w:p>
        </w:tc>
        <w:tc>
          <w:tcPr>
            <w:tcW w:w="1431" w:type="dxa"/>
            <w:vMerge w:val="restart"/>
            <w:vAlign w:val="center"/>
          </w:tcPr>
          <w:p w14:paraId="5D472707" w14:textId="77777777" w:rsidR="005A0E4B" w:rsidRDefault="00986C10">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14:paraId="0DB12DC9" w14:textId="77777777" w:rsidR="005A0E4B" w:rsidRDefault="00986C10">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14:paraId="61361D42" w14:textId="77777777" w:rsidR="005A0E4B" w:rsidRDefault="00986C10">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5A0E4B" w14:paraId="24552A95" w14:textId="77777777">
        <w:tc>
          <w:tcPr>
            <w:tcW w:w="881" w:type="dxa"/>
            <w:vAlign w:val="center"/>
          </w:tcPr>
          <w:p w14:paraId="3DF7DF5D" w14:textId="77777777" w:rsidR="005A0E4B" w:rsidRDefault="00986C10">
            <w:pPr>
              <w:spacing w:line="400" w:lineRule="exact"/>
              <w:jc w:val="center"/>
              <w:rPr>
                <w:sz w:val="21"/>
                <w:szCs w:val="21"/>
              </w:rPr>
            </w:pPr>
            <w:r>
              <w:rPr>
                <w:sz w:val="21"/>
                <w:szCs w:val="21"/>
              </w:rPr>
              <w:t>20</w:t>
            </w:r>
          </w:p>
        </w:tc>
        <w:tc>
          <w:tcPr>
            <w:tcW w:w="1431" w:type="dxa"/>
            <w:vMerge/>
            <w:vAlign w:val="center"/>
          </w:tcPr>
          <w:p w14:paraId="6940C6A1" w14:textId="77777777" w:rsidR="005A0E4B" w:rsidRDefault="005A0E4B">
            <w:pPr>
              <w:spacing w:line="400" w:lineRule="exact"/>
              <w:jc w:val="center"/>
              <w:rPr>
                <w:sz w:val="21"/>
                <w:szCs w:val="21"/>
              </w:rPr>
            </w:pPr>
          </w:p>
        </w:tc>
        <w:tc>
          <w:tcPr>
            <w:tcW w:w="3303" w:type="dxa"/>
            <w:vAlign w:val="center"/>
          </w:tcPr>
          <w:p w14:paraId="7510F224" w14:textId="77777777" w:rsidR="005A0E4B" w:rsidRDefault="00986C10">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14:paraId="26263F3F" w14:textId="77777777" w:rsidR="005A0E4B" w:rsidRDefault="00986C10">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5A0E4B" w14:paraId="69B7522B" w14:textId="77777777">
        <w:tc>
          <w:tcPr>
            <w:tcW w:w="881" w:type="dxa"/>
            <w:vAlign w:val="center"/>
          </w:tcPr>
          <w:p w14:paraId="724F4FAC" w14:textId="77777777" w:rsidR="005A0E4B" w:rsidRDefault="00986C10">
            <w:pPr>
              <w:spacing w:line="400" w:lineRule="exact"/>
              <w:jc w:val="center"/>
              <w:rPr>
                <w:sz w:val="21"/>
                <w:szCs w:val="21"/>
              </w:rPr>
            </w:pPr>
            <w:r>
              <w:rPr>
                <w:sz w:val="21"/>
                <w:szCs w:val="21"/>
              </w:rPr>
              <w:t>21</w:t>
            </w:r>
          </w:p>
        </w:tc>
        <w:tc>
          <w:tcPr>
            <w:tcW w:w="1431" w:type="dxa"/>
            <w:vMerge/>
            <w:vAlign w:val="center"/>
          </w:tcPr>
          <w:p w14:paraId="67B06681" w14:textId="77777777" w:rsidR="005A0E4B" w:rsidRDefault="005A0E4B">
            <w:pPr>
              <w:spacing w:line="400" w:lineRule="exact"/>
              <w:jc w:val="center"/>
              <w:rPr>
                <w:sz w:val="21"/>
                <w:szCs w:val="21"/>
              </w:rPr>
            </w:pPr>
          </w:p>
        </w:tc>
        <w:tc>
          <w:tcPr>
            <w:tcW w:w="3303" w:type="dxa"/>
            <w:vAlign w:val="center"/>
          </w:tcPr>
          <w:p w14:paraId="755947CA" w14:textId="77777777" w:rsidR="005A0E4B" w:rsidRDefault="00986C10">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14:paraId="7D2403EB" w14:textId="77777777" w:rsidR="005A0E4B" w:rsidRDefault="00986C10">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5A0E4B" w14:paraId="57A77FEA" w14:textId="77777777">
        <w:trPr>
          <w:trHeight w:val="767"/>
        </w:trPr>
        <w:tc>
          <w:tcPr>
            <w:tcW w:w="8556" w:type="dxa"/>
            <w:gridSpan w:val="4"/>
            <w:vAlign w:val="center"/>
          </w:tcPr>
          <w:p w14:paraId="38D828F1" w14:textId="77777777" w:rsidR="005A0E4B" w:rsidRDefault="00986C10">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14:paraId="4FE31018" w14:textId="77777777" w:rsidR="005A0E4B" w:rsidRDefault="00986C10">
      <w:pPr>
        <w:ind w:firstLine="560"/>
        <w:rPr>
          <w:sz w:val="21"/>
          <w:szCs w:val="21"/>
          <w:lang w:eastAsia="zh-CN"/>
        </w:rPr>
      </w:pPr>
      <w:r>
        <w:rPr>
          <w:rFonts w:hint="eastAsia"/>
          <w:sz w:val="21"/>
          <w:szCs w:val="21"/>
          <w:lang w:eastAsia="zh-CN"/>
        </w:rPr>
        <w:t>以上内容与招标文件相关内容、条款一并执行。</w:t>
      </w:r>
    </w:p>
    <w:p w14:paraId="54ED4BA0" w14:textId="77777777" w:rsidR="005A0E4B" w:rsidRDefault="00986C10">
      <w:pPr>
        <w:ind w:firstLine="560"/>
        <w:rPr>
          <w:sz w:val="21"/>
          <w:szCs w:val="21"/>
          <w:lang w:eastAsia="zh-CN"/>
        </w:rPr>
      </w:pPr>
      <w:r>
        <w:rPr>
          <w:sz w:val="21"/>
          <w:szCs w:val="21"/>
          <w:lang w:eastAsia="zh-CN"/>
        </w:rPr>
        <w:t>以上处罚内容本公司已经派专人阅读并全面了解其内容，若有违反同意按此办法处罚。</w:t>
      </w:r>
    </w:p>
    <w:p w14:paraId="2E7B09F9" w14:textId="77777777" w:rsidR="005A0E4B" w:rsidRDefault="00986C10">
      <w:pPr>
        <w:ind w:firstLine="560"/>
        <w:rPr>
          <w:sz w:val="28"/>
          <w:szCs w:val="28"/>
          <w:lang w:eastAsia="zh-CN"/>
        </w:rPr>
      </w:pPr>
      <w:r>
        <w:rPr>
          <w:sz w:val="28"/>
          <w:szCs w:val="28"/>
          <w:lang w:eastAsia="zh-CN"/>
        </w:rPr>
        <w:t xml:space="preserve">                        </w:t>
      </w:r>
    </w:p>
    <w:p w14:paraId="413A6EEC" w14:textId="77777777" w:rsidR="005A0E4B" w:rsidRDefault="00986C10">
      <w:pPr>
        <w:ind w:firstLine="560"/>
        <w:rPr>
          <w:sz w:val="28"/>
          <w:szCs w:val="28"/>
          <w:lang w:eastAsia="zh-CN"/>
        </w:rPr>
      </w:pPr>
      <w:r>
        <w:rPr>
          <w:rFonts w:hint="eastAsia"/>
          <w:sz w:val="28"/>
          <w:szCs w:val="28"/>
          <w:lang w:eastAsia="zh-CN"/>
        </w:rPr>
        <w:t>投</w:t>
      </w:r>
      <w:r>
        <w:rPr>
          <w:sz w:val="28"/>
          <w:szCs w:val="28"/>
          <w:lang w:eastAsia="zh-CN"/>
        </w:rPr>
        <w:t>标人（盖章）</w:t>
      </w:r>
    </w:p>
    <w:p w14:paraId="79BE28ED" w14:textId="77777777" w:rsidR="005A0E4B" w:rsidRDefault="00986C10">
      <w:pPr>
        <w:ind w:firstLine="560"/>
        <w:rPr>
          <w:sz w:val="28"/>
          <w:szCs w:val="28"/>
          <w:lang w:eastAsia="zh-CN"/>
        </w:rPr>
      </w:pPr>
      <w:r>
        <w:rPr>
          <w:sz w:val="28"/>
          <w:szCs w:val="28"/>
          <w:lang w:eastAsia="zh-CN"/>
        </w:rPr>
        <w:t xml:space="preserve">                        </w:t>
      </w:r>
    </w:p>
    <w:p w14:paraId="0F34FA18" w14:textId="77777777" w:rsidR="005A0E4B" w:rsidRDefault="00986C10">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p>
    <w:p w14:paraId="7E6B3711" w14:textId="77777777" w:rsidR="005A0E4B" w:rsidRDefault="00986C10">
      <w:pPr>
        <w:ind w:firstLine="560"/>
        <w:rPr>
          <w:sz w:val="28"/>
          <w:szCs w:val="28"/>
          <w:lang w:eastAsia="zh-CN"/>
        </w:rPr>
      </w:pPr>
      <w:r>
        <w:rPr>
          <w:sz w:val="28"/>
          <w:szCs w:val="28"/>
          <w:lang w:eastAsia="zh-CN"/>
        </w:rPr>
        <w:t xml:space="preserve">                       </w:t>
      </w:r>
    </w:p>
    <w:p w14:paraId="722C8AE6" w14:textId="77777777" w:rsidR="005A0E4B" w:rsidRDefault="00986C10">
      <w:pPr>
        <w:ind w:firstLine="560"/>
        <w:rPr>
          <w:sz w:val="28"/>
          <w:szCs w:val="28"/>
          <w:lang w:eastAsia="zh-CN"/>
        </w:rPr>
      </w:pPr>
      <w:r>
        <w:rPr>
          <w:sz w:val="28"/>
          <w:szCs w:val="28"/>
          <w:lang w:eastAsia="zh-CN"/>
        </w:rPr>
        <w:t xml:space="preserve"> </w:t>
      </w:r>
      <w:r>
        <w:rPr>
          <w:sz w:val="28"/>
          <w:szCs w:val="28"/>
          <w:lang w:eastAsia="zh-CN"/>
        </w:rPr>
        <w:t>时间：</w:t>
      </w:r>
    </w:p>
    <w:p w14:paraId="31D97FFC" w14:textId="77777777" w:rsidR="005A0E4B" w:rsidRDefault="005A0E4B">
      <w:pPr>
        <w:jc w:val="center"/>
        <w:rPr>
          <w:rFonts w:ascii="宋体" w:eastAsia="宋体" w:hAnsi="宋体" w:cs="宋体"/>
          <w:b/>
          <w:sz w:val="30"/>
          <w:szCs w:val="30"/>
          <w:lang w:eastAsia="zh-CN"/>
        </w:rPr>
      </w:pPr>
    </w:p>
    <w:p w14:paraId="000FA5B7" w14:textId="77777777" w:rsidR="005A0E4B" w:rsidRDefault="005A0E4B">
      <w:pPr>
        <w:jc w:val="center"/>
        <w:rPr>
          <w:rFonts w:ascii="宋体" w:eastAsia="宋体" w:hAnsi="宋体" w:cs="宋体"/>
          <w:b/>
          <w:sz w:val="30"/>
          <w:szCs w:val="30"/>
          <w:lang w:eastAsia="zh-CN"/>
        </w:rPr>
      </w:pPr>
    </w:p>
    <w:p w14:paraId="735515AD" w14:textId="77777777" w:rsidR="005A0E4B" w:rsidRDefault="005A0E4B">
      <w:pPr>
        <w:jc w:val="center"/>
        <w:rPr>
          <w:rFonts w:ascii="宋体" w:eastAsia="宋体" w:hAnsi="宋体" w:cs="宋体"/>
          <w:b/>
          <w:sz w:val="30"/>
          <w:szCs w:val="30"/>
          <w:lang w:eastAsia="zh-CN"/>
        </w:rPr>
      </w:pPr>
    </w:p>
    <w:p w14:paraId="222D7088" w14:textId="77777777" w:rsidR="005A0E4B" w:rsidRDefault="005A0E4B">
      <w:pPr>
        <w:jc w:val="center"/>
        <w:rPr>
          <w:rFonts w:ascii="宋体" w:eastAsia="宋体" w:hAnsi="宋体" w:cs="宋体"/>
          <w:b/>
          <w:sz w:val="30"/>
          <w:szCs w:val="30"/>
          <w:lang w:eastAsia="zh-CN"/>
        </w:rPr>
      </w:pPr>
    </w:p>
    <w:p w14:paraId="4442DB10" w14:textId="77777777" w:rsidR="005A0E4B" w:rsidRDefault="005A0E4B">
      <w:pPr>
        <w:jc w:val="center"/>
        <w:rPr>
          <w:rFonts w:ascii="宋体" w:eastAsia="宋体" w:hAnsi="宋体" w:cs="宋体"/>
          <w:b/>
          <w:sz w:val="30"/>
          <w:szCs w:val="30"/>
          <w:lang w:eastAsia="zh-CN"/>
        </w:rPr>
      </w:pPr>
    </w:p>
    <w:p w14:paraId="53DABD7E" w14:textId="77777777" w:rsidR="005A0E4B" w:rsidRDefault="005A0E4B">
      <w:pPr>
        <w:jc w:val="center"/>
        <w:rPr>
          <w:rFonts w:ascii="宋体" w:eastAsia="宋体" w:hAnsi="宋体" w:cs="宋体"/>
          <w:b/>
          <w:sz w:val="30"/>
          <w:szCs w:val="30"/>
          <w:lang w:eastAsia="zh-CN"/>
        </w:rPr>
      </w:pPr>
    </w:p>
    <w:p w14:paraId="09A46BF6" w14:textId="77777777" w:rsidR="005A0E4B" w:rsidRDefault="005A0E4B">
      <w:pPr>
        <w:jc w:val="center"/>
        <w:rPr>
          <w:rFonts w:ascii="宋体" w:eastAsia="宋体" w:hAnsi="宋体" w:cs="宋体"/>
          <w:b/>
          <w:sz w:val="30"/>
          <w:szCs w:val="30"/>
          <w:lang w:eastAsia="zh-CN"/>
        </w:rPr>
      </w:pPr>
    </w:p>
    <w:p w14:paraId="03CE6009" w14:textId="77777777" w:rsidR="005A0E4B" w:rsidRDefault="005A0E4B">
      <w:pPr>
        <w:jc w:val="center"/>
        <w:rPr>
          <w:rFonts w:ascii="宋体" w:eastAsia="宋体" w:hAnsi="宋体" w:cs="宋体"/>
          <w:b/>
          <w:sz w:val="30"/>
          <w:szCs w:val="30"/>
          <w:lang w:eastAsia="zh-CN"/>
        </w:rPr>
      </w:pPr>
    </w:p>
    <w:p w14:paraId="1F46FE6E" w14:textId="77777777" w:rsidR="005A0E4B" w:rsidRDefault="005A0E4B">
      <w:pPr>
        <w:jc w:val="center"/>
        <w:rPr>
          <w:rFonts w:ascii="宋体" w:eastAsia="宋体" w:hAnsi="宋体" w:cs="宋体"/>
          <w:b/>
          <w:sz w:val="30"/>
          <w:szCs w:val="30"/>
          <w:lang w:eastAsia="zh-CN"/>
        </w:rPr>
      </w:pPr>
    </w:p>
    <w:p w14:paraId="019B8E8B" w14:textId="77777777" w:rsidR="005A0E4B" w:rsidRDefault="005A0E4B">
      <w:pPr>
        <w:jc w:val="center"/>
        <w:rPr>
          <w:rFonts w:ascii="宋体" w:eastAsia="宋体" w:hAnsi="宋体" w:cs="宋体"/>
          <w:b/>
          <w:sz w:val="30"/>
          <w:szCs w:val="30"/>
          <w:lang w:eastAsia="zh-CN"/>
        </w:rPr>
      </w:pPr>
    </w:p>
    <w:p w14:paraId="47B81009" w14:textId="77777777" w:rsidR="005A0E4B" w:rsidRDefault="005A0E4B">
      <w:pPr>
        <w:jc w:val="center"/>
        <w:rPr>
          <w:rFonts w:ascii="宋体" w:eastAsia="宋体" w:hAnsi="宋体" w:cs="宋体"/>
          <w:b/>
          <w:sz w:val="30"/>
          <w:szCs w:val="30"/>
          <w:lang w:eastAsia="zh-CN"/>
        </w:rPr>
      </w:pPr>
    </w:p>
    <w:p w14:paraId="7B4C032E" w14:textId="1885F269" w:rsidR="005A0E4B" w:rsidRDefault="00986C10">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五、投标人业绩</w:t>
      </w:r>
    </w:p>
    <w:p w14:paraId="2E23062E" w14:textId="77777777" w:rsidR="005A0E4B" w:rsidRDefault="005A0E4B">
      <w:pPr>
        <w:pStyle w:val="a6"/>
        <w:tabs>
          <w:tab w:val="left" w:pos="5579"/>
          <w:tab w:val="left" w:pos="6879"/>
          <w:tab w:val="left" w:pos="8042"/>
        </w:tabs>
        <w:spacing w:before="0"/>
        <w:ind w:left="4740"/>
        <w:rPr>
          <w:lang w:eastAsia="zh-CN"/>
        </w:rPr>
      </w:pPr>
    </w:p>
    <w:p w14:paraId="10B0DFF7" w14:textId="77777777" w:rsidR="005A0E4B" w:rsidRDefault="005A0E4B">
      <w:pPr>
        <w:jc w:val="center"/>
        <w:rPr>
          <w:rFonts w:ascii="宋体" w:eastAsia="宋体" w:hAnsi="宋体" w:cs="宋体"/>
          <w:b/>
          <w:sz w:val="30"/>
          <w:szCs w:val="30"/>
          <w:lang w:eastAsia="zh-CN"/>
        </w:rPr>
      </w:pPr>
    </w:p>
    <w:p w14:paraId="6C8CC49E" w14:textId="77777777" w:rsidR="005A0E4B" w:rsidRDefault="005A0E4B">
      <w:pPr>
        <w:jc w:val="center"/>
        <w:rPr>
          <w:rFonts w:ascii="宋体" w:eastAsia="宋体" w:hAnsi="宋体" w:cs="宋体"/>
          <w:b/>
          <w:sz w:val="30"/>
          <w:szCs w:val="30"/>
          <w:lang w:eastAsia="zh-CN"/>
        </w:rPr>
      </w:pPr>
    </w:p>
    <w:p w14:paraId="6F5FE2F2" w14:textId="77777777" w:rsidR="005A0E4B" w:rsidRDefault="005A0E4B">
      <w:pPr>
        <w:jc w:val="center"/>
        <w:rPr>
          <w:rFonts w:ascii="宋体" w:eastAsia="宋体" w:hAnsi="宋体" w:cs="宋体"/>
          <w:b/>
          <w:sz w:val="30"/>
          <w:szCs w:val="30"/>
          <w:lang w:eastAsia="zh-CN"/>
        </w:rPr>
      </w:pPr>
    </w:p>
    <w:p w14:paraId="4C92605D" w14:textId="77777777" w:rsidR="005A0E4B" w:rsidRDefault="005A0E4B">
      <w:pPr>
        <w:jc w:val="center"/>
        <w:rPr>
          <w:rFonts w:ascii="宋体" w:eastAsia="宋体" w:hAnsi="宋体" w:cs="宋体"/>
          <w:b/>
          <w:sz w:val="30"/>
          <w:szCs w:val="30"/>
          <w:lang w:eastAsia="zh-CN"/>
        </w:rPr>
      </w:pPr>
    </w:p>
    <w:p w14:paraId="2687B2C4" w14:textId="77777777" w:rsidR="005A0E4B" w:rsidRDefault="005A0E4B">
      <w:pPr>
        <w:jc w:val="center"/>
        <w:rPr>
          <w:rFonts w:ascii="宋体" w:eastAsia="宋体" w:hAnsi="宋体" w:cs="宋体"/>
          <w:b/>
          <w:sz w:val="30"/>
          <w:szCs w:val="30"/>
          <w:lang w:eastAsia="zh-CN"/>
        </w:rPr>
      </w:pPr>
    </w:p>
    <w:p w14:paraId="3EE1E105" w14:textId="77777777" w:rsidR="005A0E4B" w:rsidRDefault="005A0E4B">
      <w:pPr>
        <w:jc w:val="center"/>
        <w:rPr>
          <w:rFonts w:ascii="宋体" w:eastAsia="宋体" w:hAnsi="宋体" w:cs="宋体"/>
          <w:b/>
          <w:sz w:val="30"/>
          <w:szCs w:val="30"/>
          <w:lang w:eastAsia="zh-CN"/>
        </w:rPr>
      </w:pPr>
    </w:p>
    <w:p w14:paraId="7A825228" w14:textId="77777777" w:rsidR="005A0E4B" w:rsidRDefault="005A0E4B">
      <w:pPr>
        <w:jc w:val="center"/>
        <w:rPr>
          <w:rFonts w:ascii="宋体" w:eastAsia="宋体" w:hAnsi="宋体" w:cs="宋体"/>
          <w:b/>
          <w:sz w:val="30"/>
          <w:szCs w:val="30"/>
          <w:lang w:eastAsia="zh-CN"/>
        </w:rPr>
      </w:pPr>
    </w:p>
    <w:p w14:paraId="7496C476" w14:textId="77777777" w:rsidR="005A0E4B" w:rsidRDefault="005A0E4B">
      <w:pPr>
        <w:jc w:val="center"/>
        <w:rPr>
          <w:rFonts w:ascii="宋体" w:eastAsia="宋体" w:hAnsi="宋体" w:cs="宋体"/>
          <w:b/>
          <w:sz w:val="30"/>
          <w:szCs w:val="30"/>
          <w:lang w:eastAsia="zh-CN"/>
        </w:rPr>
      </w:pPr>
    </w:p>
    <w:p w14:paraId="56FBCD7D" w14:textId="77777777" w:rsidR="005A0E4B" w:rsidRDefault="005A0E4B">
      <w:pPr>
        <w:jc w:val="center"/>
        <w:rPr>
          <w:rFonts w:ascii="宋体" w:eastAsia="宋体" w:hAnsi="宋体" w:cs="宋体"/>
          <w:b/>
          <w:sz w:val="30"/>
          <w:szCs w:val="30"/>
          <w:lang w:eastAsia="zh-CN"/>
        </w:rPr>
      </w:pPr>
    </w:p>
    <w:p w14:paraId="15072089" w14:textId="77777777" w:rsidR="005A0E4B" w:rsidRDefault="005A0E4B">
      <w:pPr>
        <w:jc w:val="center"/>
        <w:rPr>
          <w:rFonts w:ascii="宋体" w:eastAsia="宋体" w:hAnsi="宋体" w:cs="宋体"/>
          <w:b/>
          <w:sz w:val="30"/>
          <w:szCs w:val="30"/>
          <w:lang w:eastAsia="zh-CN"/>
        </w:rPr>
      </w:pPr>
    </w:p>
    <w:p w14:paraId="4D77DF5E" w14:textId="77777777" w:rsidR="005A0E4B" w:rsidRDefault="005A0E4B">
      <w:pPr>
        <w:jc w:val="center"/>
        <w:rPr>
          <w:rFonts w:ascii="宋体" w:eastAsia="宋体" w:hAnsi="宋体" w:cs="宋体"/>
          <w:b/>
          <w:sz w:val="30"/>
          <w:szCs w:val="30"/>
          <w:lang w:eastAsia="zh-CN"/>
        </w:rPr>
      </w:pPr>
    </w:p>
    <w:p w14:paraId="0AC0EA73" w14:textId="77777777" w:rsidR="005A0E4B" w:rsidRDefault="005A0E4B">
      <w:pPr>
        <w:jc w:val="center"/>
        <w:rPr>
          <w:rFonts w:ascii="宋体" w:eastAsia="宋体" w:hAnsi="宋体" w:cs="宋体"/>
          <w:b/>
          <w:sz w:val="30"/>
          <w:szCs w:val="30"/>
          <w:lang w:eastAsia="zh-CN"/>
        </w:rPr>
      </w:pPr>
    </w:p>
    <w:p w14:paraId="25EEF454" w14:textId="77777777" w:rsidR="005A0E4B" w:rsidRDefault="005A0E4B">
      <w:pPr>
        <w:jc w:val="center"/>
        <w:rPr>
          <w:rFonts w:ascii="宋体" w:eastAsia="宋体" w:hAnsi="宋体" w:cs="宋体"/>
          <w:b/>
          <w:sz w:val="30"/>
          <w:szCs w:val="30"/>
          <w:lang w:eastAsia="zh-CN"/>
        </w:rPr>
      </w:pPr>
    </w:p>
    <w:p w14:paraId="5B1FF6FB" w14:textId="77777777" w:rsidR="005A0E4B" w:rsidRDefault="005A0E4B">
      <w:pPr>
        <w:jc w:val="center"/>
        <w:rPr>
          <w:rFonts w:ascii="宋体" w:eastAsia="宋体" w:hAnsi="宋体" w:cs="宋体"/>
          <w:b/>
          <w:sz w:val="30"/>
          <w:szCs w:val="30"/>
          <w:lang w:eastAsia="zh-CN"/>
        </w:rPr>
      </w:pPr>
    </w:p>
    <w:p w14:paraId="7452EB6C" w14:textId="77777777" w:rsidR="005A0E4B" w:rsidRDefault="005A0E4B">
      <w:pPr>
        <w:jc w:val="center"/>
        <w:rPr>
          <w:rFonts w:ascii="宋体" w:eastAsia="宋体" w:hAnsi="宋体" w:cs="宋体"/>
          <w:b/>
          <w:sz w:val="30"/>
          <w:szCs w:val="30"/>
          <w:lang w:eastAsia="zh-CN"/>
        </w:rPr>
      </w:pPr>
    </w:p>
    <w:p w14:paraId="2C1E922F" w14:textId="77777777" w:rsidR="005A0E4B" w:rsidRDefault="005A0E4B">
      <w:pPr>
        <w:jc w:val="center"/>
        <w:rPr>
          <w:rFonts w:ascii="宋体" w:eastAsia="宋体" w:hAnsi="宋体" w:cs="宋体"/>
          <w:b/>
          <w:sz w:val="30"/>
          <w:szCs w:val="30"/>
          <w:lang w:eastAsia="zh-CN"/>
        </w:rPr>
      </w:pPr>
    </w:p>
    <w:p w14:paraId="2BDAE9F8" w14:textId="77777777" w:rsidR="005A0E4B" w:rsidRDefault="005A0E4B">
      <w:pPr>
        <w:jc w:val="center"/>
        <w:rPr>
          <w:rFonts w:ascii="宋体" w:eastAsia="宋体" w:hAnsi="宋体" w:cs="宋体"/>
          <w:b/>
          <w:sz w:val="30"/>
          <w:szCs w:val="30"/>
          <w:lang w:eastAsia="zh-CN"/>
        </w:rPr>
      </w:pPr>
    </w:p>
    <w:p w14:paraId="084EA138" w14:textId="77777777" w:rsidR="005A0E4B" w:rsidRDefault="005A0E4B">
      <w:pPr>
        <w:jc w:val="center"/>
        <w:rPr>
          <w:rFonts w:ascii="宋体" w:eastAsia="宋体" w:hAnsi="宋体" w:cs="宋体"/>
          <w:b/>
          <w:sz w:val="30"/>
          <w:szCs w:val="30"/>
          <w:lang w:eastAsia="zh-CN"/>
        </w:rPr>
      </w:pPr>
    </w:p>
    <w:p w14:paraId="4B8B97D1" w14:textId="77777777" w:rsidR="005A0E4B" w:rsidRDefault="005A0E4B">
      <w:pPr>
        <w:jc w:val="center"/>
        <w:rPr>
          <w:rFonts w:ascii="宋体" w:eastAsia="宋体" w:hAnsi="宋体" w:cs="宋体"/>
          <w:b/>
          <w:sz w:val="30"/>
          <w:szCs w:val="30"/>
          <w:lang w:eastAsia="zh-CN"/>
        </w:rPr>
      </w:pPr>
    </w:p>
    <w:p w14:paraId="454C08CA" w14:textId="77777777" w:rsidR="005A0E4B" w:rsidRDefault="005A0E4B">
      <w:pPr>
        <w:jc w:val="center"/>
        <w:rPr>
          <w:rFonts w:ascii="宋体" w:eastAsia="宋体" w:hAnsi="宋体" w:cs="宋体"/>
          <w:b/>
          <w:sz w:val="30"/>
          <w:szCs w:val="30"/>
          <w:lang w:eastAsia="zh-CN"/>
        </w:rPr>
      </w:pPr>
    </w:p>
    <w:p w14:paraId="10F9FB63" w14:textId="77777777" w:rsidR="005A0E4B" w:rsidRDefault="005A0E4B">
      <w:pPr>
        <w:jc w:val="center"/>
        <w:rPr>
          <w:rFonts w:ascii="宋体" w:eastAsia="宋体" w:hAnsi="宋体" w:cs="宋体"/>
          <w:b/>
          <w:sz w:val="30"/>
          <w:szCs w:val="30"/>
          <w:lang w:eastAsia="zh-CN"/>
        </w:rPr>
      </w:pPr>
    </w:p>
    <w:p w14:paraId="612DBBD0" w14:textId="77777777" w:rsidR="005A0E4B" w:rsidRDefault="005A0E4B">
      <w:pPr>
        <w:jc w:val="center"/>
        <w:rPr>
          <w:rFonts w:ascii="宋体" w:eastAsia="宋体" w:hAnsi="宋体" w:cs="宋体"/>
          <w:b/>
          <w:sz w:val="30"/>
          <w:szCs w:val="30"/>
          <w:lang w:eastAsia="zh-CN"/>
        </w:rPr>
      </w:pPr>
    </w:p>
    <w:p w14:paraId="328AF2E7" w14:textId="77777777" w:rsidR="005A0E4B" w:rsidRDefault="005A0E4B">
      <w:pPr>
        <w:jc w:val="center"/>
        <w:rPr>
          <w:rFonts w:ascii="宋体" w:eastAsia="宋体" w:hAnsi="宋体" w:cs="宋体"/>
          <w:b/>
          <w:sz w:val="30"/>
          <w:szCs w:val="30"/>
          <w:lang w:eastAsia="zh-CN"/>
        </w:rPr>
      </w:pPr>
    </w:p>
    <w:p w14:paraId="179567AE" w14:textId="77777777" w:rsidR="005A0E4B" w:rsidRDefault="005A0E4B">
      <w:pPr>
        <w:jc w:val="center"/>
        <w:rPr>
          <w:rFonts w:ascii="宋体" w:eastAsia="宋体" w:hAnsi="宋体" w:cs="宋体"/>
          <w:b/>
          <w:sz w:val="30"/>
          <w:szCs w:val="30"/>
          <w:lang w:eastAsia="zh-CN"/>
        </w:rPr>
      </w:pPr>
    </w:p>
    <w:p w14:paraId="59B736EE" w14:textId="77777777" w:rsidR="005A0E4B" w:rsidRDefault="005A0E4B">
      <w:pPr>
        <w:jc w:val="center"/>
        <w:rPr>
          <w:rFonts w:ascii="宋体" w:eastAsia="宋体" w:hAnsi="宋体" w:cs="宋体"/>
          <w:b/>
          <w:sz w:val="30"/>
          <w:szCs w:val="30"/>
          <w:lang w:eastAsia="zh-CN"/>
        </w:rPr>
      </w:pPr>
    </w:p>
    <w:p w14:paraId="64C3358E" w14:textId="77777777" w:rsidR="005A0E4B" w:rsidRDefault="005A0E4B">
      <w:pPr>
        <w:jc w:val="center"/>
        <w:rPr>
          <w:rFonts w:ascii="宋体" w:eastAsia="宋体" w:hAnsi="宋体" w:cs="宋体"/>
          <w:b/>
          <w:sz w:val="30"/>
          <w:szCs w:val="30"/>
          <w:lang w:eastAsia="zh-CN"/>
        </w:rPr>
      </w:pPr>
    </w:p>
    <w:p w14:paraId="2FEA7469" w14:textId="77777777" w:rsidR="005A0E4B" w:rsidRDefault="005A0E4B">
      <w:pPr>
        <w:jc w:val="center"/>
        <w:rPr>
          <w:rFonts w:ascii="宋体" w:eastAsia="宋体" w:hAnsi="宋体" w:cs="宋体"/>
          <w:b/>
          <w:sz w:val="30"/>
          <w:szCs w:val="30"/>
          <w:lang w:eastAsia="zh-CN"/>
        </w:rPr>
      </w:pPr>
    </w:p>
    <w:p w14:paraId="5080A23B" w14:textId="77777777" w:rsidR="005A0E4B" w:rsidRDefault="005A0E4B">
      <w:pPr>
        <w:jc w:val="center"/>
        <w:rPr>
          <w:rFonts w:ascii="宋体" w:eastAsia="宋体" w:hAnsi="宋体" w:cs="宋体"/>
          <w:b/>
          <w:sz w:val="30"/>
          <w:szCs w:val="30"/>
          <w:lang w:eastAsia="zh-CN"/>
        </w:rPr>
      </w:pPr>
    </w:p>
    <w:p w14:paraId="71DC9336" w14:textId="77777777" w:rsidR="005A0E4B" w:rsidRDefault="005A0E4B">
      <w:pPr>
        <w:jc w:val="center"/>
        <w:rPr>
          <w:rFonts w:ascii="宋体" w:eastAsia="宋体" w:hAnsi="宋体" w:cs="宋体"/>
          <w:b/>
          <w:sz w:val="30"/>
          <w:szCs w:val="30"/>
          <w:lang w:eastAsia="zh-CN"/>
        </w:rPr>
      </w:pPr>
    </w:p>
    <w:p w14:paraId="36088065" w14:textId="49DDAA2D" w:rsidR="005A0E4B" w:rsidRDefault="003335F1">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六、其他材料</w:t>
      </w:r>
    </w:p>
    <w:p w14:paraId="7F326D3E" w14:textId="77777777" w:rsidR="005A0E4B" w:rsidRDefault="005A0E4B">
      <w:pPr>
        <w:jc w:val="center"/>
        <w:rPr>
          <w:rFonts w:ascii="宋体" w:eastAsia="宋体" w:hAnsi="宋体" w:cs="宋体"/>
          <w:b/>
          <w:sz w:val="30"/>
          <w:szCs w:val="30"/>
          <w:lang w:eastAsia="zh-CN"/>
        </w:rPr>
      </w:pPr>
    </w:p>
    <w:p w14:paraId="4C95D976" w14:textId="77777777" w:rsidR="005A0E4B" w:rsidRDefault="005A0E4B">
      <w:pPr>
        <w:jc w:val="center"/>
        <w:rPr>
          <w:rFonts w:ascii="宋体" w:eastAsia="宋体" w:hAnsi="宋体" w:cs="宋体"/>
          <w:b/>
          <w:sz w:val="30"/>
          <w:szCs w:val="30"/>
          <w:lang w:eastAsia="zh-CN"/>
        </w:rPr>
      </w:pPr>
    </w:p>
    <w:p w14:paraId="2BC45A1C" w14:textId="77777777" w:rsidR="005A0E4B" w:rsidRDefault="005A0E4B">
      <w:pPr>
        <w:jc w:val="center"/>
        <w:rPr>
          <w:rFonts w:ascii="宋体" w:eastAsia="宋体" w:hAnsi="宋体" w:cs="宋体"/>
          <w:b/>
          <w:sz w:val="30"/>
          <w:szCs w:val="30"/>
          <w:lang w:eastAsia="zh-CN"/>
        </w:rPr>
      </w:pPr>
    </w:p>
    <w:p w14:paraId="26C1C0A3" w14:textId="77777777" w:rsidR="005A0E4B" w:rsidRDefault="005A0E4B">
      <w:pPr>
        <w:jc w:val="center"/>
        <w:rPr>
          <w:rFonts w:ascii="宋体" w:eastAsia="宋体" w:hAnsi="宋体" w:cs="宋体"/>
          <w:b/>
          <w:sz w:val="30"/>
          <w:szCs w:val="30"/>
          <w:lang w:eastAsia="zh-CN"/>
        </w:rPr>
      </w:pPr>
    </w:p>
    <w:p w14:paraId="7207E63C" w14:textId="77777777" w:rsidR="005A0E4B" w:rsidRDefault="005A0E4B">
      <w:pPr>
        <w:jc w:val="center"/>
        <w:rPr>
          <w:rFonts w:ascii="宋体" w:eastAsia="宋体" w:hAnsi="宋体" w:cs="宋体"/>
          <w:b/>
          <w:sz w:val="30"/>
          <w:szCs w:val="30"/>
          <w:lang w:eastAsia="zh-CN"/>
        </w:rPr>
      </w:pPr>
    </w:p>
    <w:p w14:paraId="34186E67" w14:textId="77777777" w:rsidR="005A0E4B" w:rsidRDefault="005A0E4B">
      <w:pPr>
        <w:jc w:val="center"/>
        <w:rPr>
          <w:rFonts w:ascii="宋体" w:eastAsia="宋体" w:hAnsi="宋体" w:cs="宋体"/>
          <w:b/>
          <w:sz w:val="30"/>
          <w:szCs w:val="30"/>
          <w:lang w:eastAsia="zh-CN"/>
        </w:rPr>
      </w:pPr>
    </w:p>
    <w:p w14:paraId="285040C2" w14:textId="42E4FA19" w:rsidR="005A0E4B" w:rsidRDefault="003335F1">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七</w:t>
      </w:r>
      <w:r w:rsidR="00986C10">
        <w:rPr>
          <w:rFonts w:ascii="宋体" w:eastAsia="宋体" w:hAnsi="宋体" w:cs="宋体"/>
          <w:b/>
          <w:sz w:val="30"/>
          <w:szCs w:val="30"/>
          <w:lang w:eastAsia="zh-CN"/>
        </w:rPr>
        <w:t>、已标价工程量清单</w:t>
      </w:r>
    </w:p>
    <w:p w14:paraId="29D11610" w14:textId="77777777" w:rsidR="005A0E4B" w:rsidRDefault="005A0E4B">
      <w:pPr>
        <w:rPr>
          <w:rFonts w:ascii="宋体" w:eastAsia="宋体" w:hAnsi="宋体" w:cs="宋体"/>
          <w:sz w:val="30"/>
          <w:szCs w:val="30"/>
          <w:lang w:eastAsia="zh-CN"/>
        </w:rPr>
      </w:pPr>
    </w:p>
    <w:p w14:paraId="55483782" w14:textId="77777777" w:rsidR="005A0E4B" w:rsidRDefault="005A0E4B">
      <w:pPr>
        <w:rPr>
          <w:rFonts w:ascii="宋体" w:eastAsia="宋体" w:hAnsi="宋体" w:cs="宋体"/>
          <w:sz w:val="30"/>
          <w:szCs w:val="30"/>
          <w:lang w:eastAsia="zh-CN"/>
        </w:rPr>
      </w:pPr>
    </w:p>
    <w:p w14:paraId="4E864BF2" w14:textId="77777777" w:rsidR="005A0E4B" w:rsidRDefault="00986C10">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14:paraId="111C54F7" w14:textId="77777777" w:rsidR="005A0E4B" w:rsidRDefault="005A0E4B">
      <w:pPr>
        <w:spacing w:line="360" w:lineRule="auto"/>
        <w:rPr>
          <w:sz w:val="24"/>
          <w:szCs w:val="24"/>
          <w:lang w:eastAsia="zh-CN"/>
        </w:rPr>
      </w:pPr>
    </w:p>
    <w:p w14:paraId="06F4373D" w14:textId="77777777" w:rsidR="005A0E4B" w:rsidRDefault="00986C10">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w:t>
      </w:r>
      <w:proofErr w:type="gramStart"/>
      <w:r>
        <w:rPr>
          <w:rFonts w:hint="eastAsia"/>
          <w:sz w:val="24"/>
          <w:szCs w:val="24"/>
          <w:lang w:eastAsia="zh-CN"/>
        </w:rPr>
        <w:t>量按照</w:t>
      </w:r>
      <w:proofErr w:type="gramEnd"/>
      <w:r>
        <w:rPr>
          <w:rFonts w:hint="eastAsia"/>
          <w:sz w:val="24"/>
          <w:szCs w:val="24"/>
          <w:lang w:eastAsia="zh-CN"/>
        </w:rPr>
        <w:t>有合同约束力的图纸所标示尺寸的</w:t>
      </w:r>
      <w:proofErr w:type="gramStart"/>
      <w:r>
        <w:rPr>
          <w:rFonts w:hint="eastAsia"/>
          <w:sz w:val="24"/>
          <w:szCs w:val="24"/>
          <w:lang w:eastAsia="zh-CN"/>
        </w:rPr>
        <w:t>理论净量计算</w:t>
      </w:r>
      <w:proofErr w:type="gramEnd"/>
      <w:r>
        <w:rPr>
          <w:rFonts w:hint="eastAsia"/>
          <w:sz w:val="24"/>
          <w:szCs w:val="24"/>
          <w:lang w:eastAsia="zh-CN"/>
        </w:rPr>
        <w:t>。计量采用中华人民共和国法定计量单位。</w:t>
      </w:r>
    </w:p>
    <w:p w14:paraId="61F7D8C7" w14:textId="77777777" w:rsidR="005A0E4B" w:rsidRDefault="00986C10">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14:paraId="7C443E47" w14:textId="77777777" w:rsidR="005A0E4B" w:rsidRDefault="00986C10">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w:t>
      </w:r>
      <w:proofErr w:type="gramStart"/>
      <w:r>
        <w:rPr>
          <w:rFonts w:hint="eastAsia"/>
          <w:sz w:val="24"/>
          <w:szCs w:val="24"/>
          <w:lang w:eastAsia="zh-CN"/>
        </w:rPr>
        <w:t>总额价</w:t>
      </w:r>
      <w:proofErr w:type="gramEnd"/>
      <w:r>
        <w:rPr>
          <w:rFonts w:hint="eastAsia"/>
          <w:sz w:val="24"/>
          <w:szCs w:val="24"/>
          <w:lang w:eastAsia="zh-CN"/>
        </w:rPr>
        <w:t>计算支付金额。</w:t>
      </w:r>
    </w:p>
    <w:p w14:paraId="611630E3" w14:textId="77777777" w:rsidR="005A0E4B" w:rsidRDefault="00986C10">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w:t>
      </w:r>
      <w:proofErr w:type="gramStart"/>
      <w:r>
        <w:rPr>
          <w:rFonts w:hint="eastAsia"/>
          <w:sz w:val="24"/>
          <w:szCs w:val="24"/>
          <w:lang w:eastAsia="zh-CN"/>
        </w:rPr>
        <w:t>不</w:t>
      </w:r>
      <w:proofErr w:type="gramEnd"/>
      <w:r>
        <w:rPr>
          <w:rFonts w:hint="eastAsia"/>
          <w:sz w:val="24"/>
          <w:szCs w:val="24"/>
          <w:lang w:eastAsia="zh-CN"/>
        </w:rPr>
        <w:t>免除承包人按规定的标准进行施工和修复缺陷的责任。</w:t>
      </w:r>
    </w:p>
    <w:p w14:paraId="2B5E617D" w14:textId="77777777" w:rsidR="005A0E4B" w:rsidRDefault="00986C10">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w:t>
      </w:r>
      <w:proofErr w:type="gramStart"/>
      <w:r>
        <w:rPr>
          <w:rFonts w:hint="eastAsia"/>
          <w:sz w:val="24"/>
          <w:szCs w:val="24"/>
          <w:lang w:eastAsia="zh-CN"/>
        </w:rPr>
        <w:t>汇总表仅是</w:t>
      </w:r>
      <w:proofErr w:type="gramEnd"/>
      <w:r>
        <w:rPr>
          <w:rFonts w:hint="eastAsia"/>
          <w:sz w:val="24"/>
          <w:szCs w:val="24"/>
          <w:lang w:eastAsia="zh-CN"/>
        </w:rPr>
        <w:t>提供资料，不是工程量清单的外延。当图纸与工程量清单所列数量不一致时，以工程量清单所列数量作为报价的依据。</w:t>
      </w:r>
    </w:p>
    <w:p w14:paraId="5ECEB6E6" w14:textId="77777777" w:rsidR="005A0E4B" w:rsidRDefault="005A0E4B">
      <w:pPr>
        <w:spacing w:line="360" w:lineRule="auto"/>
        <w:rPr>
          <w:b/>
          <w:sz w:val="24"/>
          <w:szCs w:val="24"/>
          <w:lang w:eastAsia="zh-CN"/>
        </w:rPr>
      </w:pPr>
    </w:p>
    <w:p w14:paraId="3B4B8220" w14:textId="77777777" w:rsidR="005A0E4B" w:rsidRDefault="00986C10">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14:paraId="5ACBE708" w14:textId="77777777" w:rsidR="005A0E4B" w:rsidRDefault="005A0E4B">
      <w:pPr>
        <w:spacing w:line="360" w:lineRule="auto"/>
        <w:rPr>
          <w:b/>
          <w:sz w:val="24"/>
          <w:szCs w:val="24"/>
          <w:lang w:eastAsia="zh-CN"/>
        </w:rPr>
      </w:pPr>
    </w:p>
    <w:p w14:paraId="5B6AFCD7" w14:textId="77777777" w:rsidR="005A0E4B" w:rsidRDefault="00986C10">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14:paraId="3272A344" w14:textId="77777777" w:rsidR="005A0E4B" w:rsidRDefault="00986C10">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14:paraId="72EE3567" w14:textId="77777777" w:rsidR="005A0E4B" w:rsidRDefault="00986C10">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14:paraId="3783981F" w14:textId="77777777" w:rsidR="005A0E4B" w:rsidRDefault="00986C10">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w:t>
      </w:r>
      <w:proofErr w:type="gramStart"/>
      <w:r>
        <w:rPr>
          <w:rFonts w:hint="eastAsia"/>
          <w:sz w:val="24"/>
          <w:szCs w:val="24"/>
          <w:lang w:eastAsia="zh-CN"/>
        </w:rPr>
        <w:t>列子</w:t>
      </w:r>
      <w:proofErr w:type="gramEnd"/>
      <w:r>
        <w:rPr>
          <w:rFonts w:hint="eastAsia"/>
          <w:sz w:val="24"/>
          <w:szCs w:val="24"/>
          <w:lang w:eastAsia="zh-CN"/>
        </w:rPr>
        <w:t>目不予计量的工作，其费用应视为己分摊在本合同工程的有关子目的单价或</w:t>
      </w:r>
      <w:proofErr w:type="gramStart"/>
      <w:r>
        <w:rPr>
          <w:rFonts w:hint="eastAsia"/>
          <w:sz w:val="24"/>
          <w:szCs w:val="24"/>
          <w:lang w:eastAsia="zh-CN"/>
        </w:rPr>
        <w:t>总额价</w:t>
      </w:r>
      <w:proofErr w:type="gramEnd"/>
      <w:r>
        <w:rPr>
          <w:rFonts w:hint="eastAsia"/>
          <w:sz w:val="24"/>
          <w:szCs w:val="24"/>
          <w:lang w:eastAsia="zh-CN"/>
        </w:rPr>
        <w:t>之中，中标人不得以任何理由要求发包人另行计价。</w:t>
      </w:r>
    </w:p>
    <w:p w14:paraId="4E6F9FB9" w14:textId="77777777" w:rsidR="005A0E4B" w:rsidRDefault="00986C10">
      <w:pPr>
        <w:spacing w:line="360" w:lineRule="auto"/>
        <w:rPr>
          <w:sz w:val="24"/>
          <w:szCs w:val="24"/>
          <w:lang w:eastAsia="zh-CN"/>
        </w:rPr>
      </w:pPr>
      <w:r>
        <w:rPr>
          <w:rFonts w:hint="eastAsia"/>
          <w:sz w:val="24"/>
          <w:szCs w:val="24"/>
          <w:lang w:eastAsia="zh-CN"/>
        </w:rPr>
        <w:lastRenderedPageBreak/>
        <w:t xml:space="preserve">    2.5</w:t>
      </w:r>
      <w:r>
        <w:rPr>
          <w:rFonts w:hint="eastAsia"/>
          <w:sz w:val="24"/>
          <w:szCs w:val="24"/>
          <w:lang w:eastAsia="zh-CN"/>
        </w:rPr>
        <w:t>分包人用于本合同工程的各类装备的提供、运输、维护、拆卸、拼装等支付的费用，</w:t>
      </w:r>
      <w:proofErr w:type="gramStart"/>
      <w:r>
        <w:rPr>
          <w:rFonts w:hint="eastAsia"/>
          <w:sz w:val="24"/>
          <w:szCs w:val="24"/>
          <w:lang w:eastAsia="zh-CN"/>
        </w:rPr>
        <w:t>己包括</w:t>
      </w:r>
      <w:proofErr w:type="gramEnd"/>
      <w:r>
        <w:rPr>
          <w:rFonts w:hint="eastAsia"/>
          <w:sz w:val="24"/>
          <w:szCs w:val="24"/>
          <w:lang w:eastAsia="zh-CN"/>
        </w:rPr>
        <w:t>在工程量清单的单价与</w:t>
      </w:r>
      <w:proofErr w:type="gramStart"/>
      <w:r>
        <w:rPr>
          <w:rFonts w:hint="eastAsia"/>
          <w:sz w:val="24"/>
          <w:szCs w:val="24"/>
          <w:lang w:eastAsia="zh-CN"/>
        </w:rPr>
        <w:t>总额价</w:t>
      </w:r>
      <w:proofErr w:type="gramEnd"/>
      <w:r>
        <w:rPr>
          <w:rFonts w:hint="eastAsia"/>
          <w:sz w:val="24"/>
          <w:szCs w:val="24"/>
          <w:lang w:eastAsia="zh-CN"/>
        </w:rPr>
        <w:t>之中。</w:t>
      </w:r>
    </w:p>
    <w:p w14:paraId="2B4F5A78" w14:textId="77777777" w:rsidR="005A0E4B" w:rsidRDefault="00986C10">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14:paraId="1E4E7467" w14:textId="77777777" w:rsidR="005A0E4B" w:rsidRDefault="005A0E4B">
      <w:pPr>
        <w:spacing w:line="360" w:lineRule="auto"/>
        <w:ind w:firstLine="465"/>
        <w:rPr>
          <w:sz w:val="24"/>
          <w:szCs w:val="24"/>
          <w:lang w:eastAsia="zh-CN"/>
        </w:rPr>
      </w:pPr>
    </w:p>
    <w:p w14:paraId="42D45FD8" w14:textId="77777777" w:rsidR="005A0E4B" w:rsidRDefault="00986C10">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14:paraId="686DC5CC" w14:textId="77777777" w:rsidR="005A0E4B" w:rsidRDefault="005A0E4B">
      <w:pPr>
        <w:spacing w:line="360" w:lineRule="auto"/>
        <w:rPr>
          <w:sz w:val="24"/>
          <w:szCs w:val="24"/>
          <w:lang w:eastAsia="zh-CN"/>
        </w:rPr>
      </w:pPr>
    </w:p>
    <w:p w14:paraId="564A0544" w14:textId="77777777" w:rsidR="005A0E4B" w:rsidRDefault="00986C10">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w:t>
      </w:r>
      <w:proofErr w:type="gramStart"/>
      <w:r>
        <w:rPr>
          <w:sz w:val="24"/>
          <w:szCs w:val="24"/>
          <w:lang w:eastAsia="zh-CN"/>
        </w:rPr>
        <w:t>作出</w:t>
      </w:r>
      <w:proofErr w:type="gramEnd"/>
      <w:r>
        <w:rPr>
          <w:rFonts w:hint="eastAsia"/>
          <w:sz w:val="24"/>
          <w:szCs w:val="24"/>
          <w:lang w:eastAsia="zh-CN"/>
        </w:rPr>
        <w:t>任何</w:t>
      </w:r>
      <w:r>
        <w:rPr>
          <w:sz w:val="24"/>
          <w:szCs w:val="24"/>
          <w:lang w:eastAsia="zh-CN"/>
        </w:rPr>
        <w:t>修改，否则</w:t>
      </w:r>
      <w:proofErr w:type="gramStart"/>
      <w:r>
        <w:rPr>
          <w:sz w:val="24"/>
          <w:szCs w:val="24"/>
          <w:lang w:eastAsia="zh-CN"/>
        </w:rPr>
        <w:t>按废标处理</w:t>
      </w:r>
      <w:proofErr w:type="gramEnd"/>
      <w:r>
        <w:rPr>
          <w:sz w:val="24"/>
          <w:szCs w:val="24"/>
          <w:lang w:eastAsia="zh-CN"/>
        </w:rPr>
        <w:t>。</w:t>
      </w:r>
    </w:p>
    <w:p w14:paraId="70B8D997" w14:textId="77777777" w:rsidR="005A0E4B" w:rsidRDefault="005A0E4B">
      <w:pPr>
        <w:pStyle w:val="a6"/>
        <w:spacing w:before="0"/>
        <w:ind w:right="521"/>
        <w:rPr>
          <w:lang w:eastAsia="zh-CN"/>
        </w:rPr>
      </w:pPr>
    </w:p>
    <w:p w14:paraId="7E807887" w14:textId="77777777" w:rsidR="005A0E4B" w:rsidRDefault="005A0E4B">
      <w:pPr>
        <w:pStyle w:val="a6"/>
        <w:spacing w:before="0"/>
        <w:ind w:right="521"/>
        <w:rPr>
          <w:lang w:eastAsia="zh-CN"/>
        </w:rPr>
      </w:pPr>
    </w:p>
    <w:p w14:paraId="219CCADB" w14:textId="77777777" w:rsidR="005A0E4B" w:rsidRDefault="005A0E4B">
      <w:pPr>
        <w:pStyle w:val="a6"/>
        <w:spacing w:before="0"/>
        <w:ind w:right="521"/>
        <w:rPr>
          <w:lang w:eastAsia="zh-CN"/>
        </w:rPr>
      </w:pPr>
    </w:p>
    <w:p w14:paraId="171EF81F" w14:textId="77777777" w:rsidR="005A0E4B" w:rsidRDefault="005A0E4B">
      <w:pPr>
        <w:pStyle w:val="a6"/>
        <w:spacing w:before="0"/>
        <w:ind w:right="521"/>
        <w:rPr>
          <w:lang w:eastAsia="zh-CN"/>
        </w:rPr>
      </w:pPr>
    </w:p>
    <w:p w14:paraId="1A217875" w14:textId="77777777" w:rsidR="005A0E4B" w:rsidRDefault="005A0E4B">
      <w:pPr>
        <w:pStyle w:val="a6"/>
        <w:spacing w:before="0"/>
        <w:ind w:right="521"/>
        <w:rPr>
          <w:lang w:eastAsia="zh-CN"/>
        </w:rPr>
      </w:pPr>
    </w:p>
    <w:p w14:paraId="1116E704" w14:textId="77777777" w:rsidR="005A0E4B" w:rsidRDefault="005A0E4B">
      <w:pPr>
        <w:pStyle w:val="a6"/>
        <w:spacing w:before="0"/>
        <w:ind w:right="521"/>
        <w:rPr>
          <w:lang w:eastAsia="zh-CN"/>
        </w:rPr>
      </w:pPr>
    </w:p>
    <w:p w14:paraId="36A93502" w14:textId="77777777" w:rsidR="005A0E4B" w:rsidRDefault="005A0E4B">
      <w:pPr>
        <w:pStyle w:val="a6"/>
        <w:spacing w:before="0"/>
        <w:ind w:right="521"/>
        <w:rPr>
          <w:lang w:eastAsia="zh-CN"/>
        </w:rPr>
      </w:pPr>
    </w:p>
    <w:p w14:paraId="14635C2E" w14:textId="77777777" w:rsidR="005A0E4B" w:rsidRDefault="005A0E4B">
      <w:pPr>
        <w:pStyle w:val="a6"/>
        <w:spacing w:before="0"/>
        <w:ind w:right="521"/>
        <w:rPr>
          <w:lang w:eastAsia="zh-CN"/>
        </w:rPr>
      </w:pPr>
    </w:p>
    <w:p w14:paraId="42D40B01" w14:textId="77777777" w:rsidR="005A0E4B" w:rsidRDefault="005A0E4B">
      <w:pPr>
        <w:pStyle w:val="a6"/>
        <w:spacing w:before="0"/>
        <w:ind w:right="521"/>
        <w:rPr>
          <w:lang w:eastAsia="zh-CN"/>
        </w:rPr>
      </w:pPr>
    </w:p>
    <w:p w14:paraId="5BB70B57" w14:textId="77777777" w:rsidR="005A0E4B" w:rsidRDefault="005A0E4B">
      <w:pPr>
        <w:pStyle w:val="a6"/>
        <w:spacing w:before="0"/>
        <w:ind w:right="521"/>
        <w:rPr>
          <w:lang w:eastAsia="zh-CN"/>
        </w:rPr>
      </w:pPr>
    </w:p>
    <w:p w14:paraId="183AEA9D" w14:textId="77777777" w:rsidR="005A0E4B" w:rsidRDefault="005A0E4B">
      <w:pPr>
        <w:pStyle w:val="a6"/>
        <w:spacing w:before="0"/>
        <w:ind w:right="521"/>
        <w:rPr>
          <w:lang w:eastAsia="zh-CN"/>
        </w:rPr>
      </w:pPr>
    </w:p>
    <w:p w14:paraId="274752FE" w14:textId="77777777" w:rsidR="005A0E4B" w:rsidRDefault="005A0E4B">
      <w:pPr>
        <w:pStyle w:val="a6"/>
        <w:spacing w:before="0"/>
        <w:ind w:right="521"/>
        <w:rPr>
          <w:lang w:eastAsia="zh-CN"/>
        </w:rPr>
      </w:pPr>
    </w:p>
    <w:p w14:paraId="76479876" w14:textId="77777777" w:rsidR="005A0E4B" w:rsidRDefault="005A0E4B">
      <w:pPr>
        <w:pStyle w:val="a6"/>
        <w:spacing w:before="0"/>
        <w:ind w:right="521"/>
        <w:rPr>
          <w:lang w:eastAsia="zh-CN"/>
        </w:rPr>
      </w:pPr>
    </w:p>
    <w:p w14:paraId="33B0DDEE" w14:textId="77777777" w:rsidR="005A0E4B" w:rsidRDefault="005A0E4B">
      <w:pPr>
        <w:pStyle w:val="a6"/>
        <w:spacing w:before="0"/>
        <w:ind w:right="521"/>
        <w:rPr>
          <w:lang w:eastAsia="zh-CN"/>
        </w:rPr>
      </w:pPr>
    </w:p>
    <w:p w14:paraId="233EBF11" w14:textId="77777777" w:rsidR="005A0E4B" w:rsidRDefault="005A0E4B">
      <w:pPr>
        <w:pStyle w:val="a6"/>
        <w:spacing w:before="0"/>
        <w:ind w:right="521"/>
        <w:rPr>
          <w:lang w:eastAsia="zh-CN"/>
        </w:rPr>
      </w:pPr>
    </w:p>
    <w:p w14:paraId="3934AD38" w14:textId="77777777" w:rsidR="005A0E4B" w:rsidRDefault="005A0E4B">
      <w:pPr>
        <w:pStyle w:val="a6"/>
        <w:spacing w:before="0"/>
        <w:ind w:right="521"/>
        <w:rPr>
          <w:lang w:eastAsia="zh-CN"/>
        </w:rPr>
      </w:pPr>
    </w:p>
    <w:p w14:paraId="34E6001B" w14:textId="77777777" w:rsidR="005A0E4B" w:rsidRDefault="005A0E4B">
      <w:pPr>
        <w:pStyle w:val="a6"/>
        <w:spacing w:before="0"/>
        <w:ind w:right="521"/>
        <w:rPr>
          <w:lang w:eastAsia="zh-CN"/>
        </w:rPr>
      </w:pPr>
    </w:p>
    <w:p w14:paraId="769EDF93" w14:textId="77777777" w:rsidR="005A0E4B" w:rsidRDefault="005A0E4B">
      <w:pPr>
        <w:pStyle w:val="a6"/>
        <w:spacing w:before="0"/>
        <w:ind w:right="521"/>
        <w:rPr>
          <w:lang w:eastAsia="zh-CN"/>
        </w:rPr>
      </w:pPr>
    </w:p>
    <w:p w14:paraId="47F40D74" w14:textId="77777777" w:rsidR="005A0E4B" w:rsidRDefault="005A0E4B">
      <w:pPr>
        <w:pStyle w:val="a6"/>
        <w:spacing w:before="0"/>
        <w:ind w:right="521"/>
        <w:rPr>
          <w:lang w:eastAsia="zh-CN"/>
        </w:rPr>
      </w:pPr>
    </w:p>
    <w:p w14:paraId="78B4E923" w14:textId="77777777" w:rsidR="005A0E4B" w:rsidRDefault="005A0E4B">
      <w:pPr>
        <w:pStyle w:val="a6"/>
        <w:spacing w:before="0"/>
        <w:ind w:right="521"/>
        <w:rPr>
          <w:lang w:eastAsia="zh-CN"/>
        </w:rPr>
      </w:pPr>
    </w:p>
    <w:p w14:paraId="4F60E74A" w14:textId="77777777" w:rsidR="005A0E4B" w:rsidRDefault="005A0E4B">
      <w:pPr>
        <w:pStyle w:val="a6"/>
        <w:spacing w:before="0"/>
        <w:ind w:right="521"/>
        <w:rPr>
          <w:lang w:eastAsia="zh-CN"/>
        </w:rPr>
      </w:pPr>
    </w:p>
    <w:p w14:paraId="5395DA39" w14:textId="77777777" w:rsidR="005A0E4B" w:rsidRDefault="005A0E4B">
      <w:pPr>
        <w:pStyle w:val="a6"/>
        <w:spacing w:before="0"/>
        <w:ind w:right="521"/>
        <w:rPr>
          <w:lang w:eastAsia="zh-CN"/>
        </w:rPr>
      </w:pPr>
    </w:p>
    <w:p w14:paraId="36E19C77" w14:textId="77777777" w:rsidR="005A0E4B" w:rsidRDefault="005A0E4B">
      <w:pPr>
        <w:pStyle w:val="a6"/>
        <w:spacing w:before="0"/>
        <w:ind w:right="521"/>
        <w:rPr>
          <w:lang w:eastAsia="zh-CN"/>
        </w:rPr>
      </w:pPr>
    </w:p>
    <w:p w14:paraId="083C6051" w14:textId="77777777" w:rsidR="005A0E4B" w:rsidRDefault="005A0E4B">
      <w:pPr>
        <w:pStyle w:val="a6"/>
        <w:spacing w:before="0"/>
        <w:ind w:right="521"/>
        <w:rPr>
          <w:lang w:eastAsia="zh-CN"/>
        </w:rPr>
      </w:pPr>
    </w:p>
    <w:p w14:paraId="0F47CA29" w14:textId="77777777" w:rsidR="005A0E4B" w:rsidRDefault="005A0E4B">
      <w:pPr>
        <w:pStyle w:val="a6"/>
        <w:spacing w:before="0"/>
        <w:ind w:right="521"/>
        <w:rPr>
          <w:lang w:eastAsia="zh-CN"/>
        </w:rPr>
      </w:pPr>
    </w:p>
    <w:p w14:paraId="50234C5A" w14:textId="77777777" w:rsidR="005A0E4B" w:rsidRDefault="005A0E4B">
      <w:pPr>
        <w:pStyle w:val="a6"/>
        <w:spacing w:before="0"/>
        <w:ind w:right="521"/>
        <w:rPr>
          <w:lang w:eastAsia="zh-CN"/>
        </w:rPr>
      </w:pPr>
    </w:p>
    <w:p w14:paraId="75350124" w14:textId="77777777" w:rsidR="005A0E4B" w:rsidRDefault="005A0E4B">
      <w:pPr>
        <w:pStyle w:val="a6"/>
        <w:spacing w:before="0"/>
        <w:ind w:right="521"/>
        <w:rPr>
          <w:lang w:eastAsia="zh-CN"/>
        </w:rPr>
      </w:pPr>
    </w:p>
    <w:p w14:paraId="0D79CA3A" w14:textId="77777777" w:rsidR="005A0E4B" w:rsidRDefault="005A0E4B">
      <w:pPr>
        <w:pStyle w:val="a6"/>
        <w:spacing w:before="0"/>
        <w:ind w:right="521"/>
        <w:rPr>
          <w:lang w:eastAsia="zh-CN"/>
        </w:rPr>
      </w:pPr>
    </w:p>
    <w:p w14:paraId="144FC833" w14:textId="77777777" w:rsidR="005A0E4B" w:rsidRDefault="005A0E4B">
      <w:pPr>
        <w:pStyle w:val="a6"/>
        <w:spacing w:before="0"/>
        <w:ind w:right="521"/>
        <w:rPr>
          <w:lang w:eastAsia="zh-CN"/>
        </w:rPr>
      </w:pPr>
    </w:p>
    <w:p w14:paraId="53BFF7AF" w14:textId="77777777" w:rsidR="005A0E4B" w:rsidRDefault="005A0E4B">
      <w:pPr>
        <w:pStyle w:val="a6"/>
        <w:spacing w:before="0"/>
        <w:ind w:right="521"/>
        <w:rPr>
          <w:lang w:eastAsia="zh-CN"/>
        </w:rPr>
      </w:pPr>
    </w:p>
    <w:sectPr w:rsidR="005A0E4B">
      <w:footerReference w:type="default" r:id="rId14"/>
      <w:pgSz w:w="11900" w:h="16850"/>
      <w:pgMar w:top="1080" w:right="1140" w:bottom="700" w:left="164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D6FFD" w14:textId="77777777" w:rsidR="00220723" w:rsidRDefault="00220723">
      <w:r>
        <w:separator/>
      </w:r>
    </w:p>
  </w:endnote>
  <w:endnote w:type="continuationSeparator" w:id="0">
    <w:p w14:paraId="1927045B" w14:textId="77777777" w:rsidR="00220723" w:rsidRDefault="0022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兰亭超细黑简体">
    <w:altName w:val="微软雅黑"/>
    <w:panose1 w:val="02000000000000000000"/>
    <w:charset w:val="86"/>
    <w:family w:val="auto"/>
    <w:pitch w:val="variable"/>
    <w:sig w:usb0="A00002BF" w:usb1="184F6CFA" w:usb2="00000012"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PMincho">
    <w:altName w:val="MS PMincho"/>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55622"/>
    </w:sdtPr>
    <w:sdtEndPr/>
    <w:sdtContent>
      <w:p w14:paraId="35597DEF" w14:textId="77777777" w:rsidR="00010E77" w:rsidRDefault="00010E77">
        <w:pPr>
          <w:pStyle w:val="af0"/>
          <w:jc w:val="center"/>
        </w:pPr>
        <w:r>
          <w:fldChar w:fldCharType="begin"/>
        </w:r>
        <w:r>
          <w:instrText xml:space="preserve"> PAGE   \* MERGEFORMAT </w:instrText>
        </w:r>
        <w:r>
          <w:fldChar w:fldCharType="separate"/>
        </w:r>
        <w:r>
          <w:rPr>
            <w:lang w:val="zh-CN"/>
          </w:rPr>
          <w:t>22</w:t>
        </w:r>
        <w:r>
          <w:rPr>
            <w:lang w:val="zh-CN"/>
          </w:rPr>
          <w:fldChar w:fldCharType="end"/>
        </w:r>
      </w:p>
    </w:sdtContent>
  </w:sdt>
  <w:p w14:paraId="4541172F" w14:textId="77777777" w:rsidR="00010E77" w:rsidRDefault="00010E7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BE456" w14:textId="77777777" w:rsidR="00220723" w:rsidRDefault="00220723">
      <w:r>
        <w:separator/>
      </w:r>
    </w:p>
  </w:footnote>
  <w:footnote w:type="continuationSeparator" w:id="0">
    <w:p w14:paraId="5B0C1ECC" w14:textId="77777777" w:rsidR="00220723" w:rsidRDefault="00220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C517DB"/>
    <w:multiLevelType w:val="singleLevel"/>
    <w:tmpl w:val="82C517DB"/>
    <w:lvl w:ilvl="0">
      <w:start w:val="1"/>
      <w:numFmt w:val="decimal"/>
      <w:suff w:val="nothing"/>
      <w:lvlText w:val="%1、"/>
      <w:lvlJc w:val="left"/>
      <w:pPr>
        <w:ind w:left="560" w:firstLine="0"/>
      </w:pPr>
    </w:lvl>
  </w:abstractNum>
  <w:abstractNum w:abstractNumId="1" w15:restartNumberingAfterBreak="0">
    <w:nsid w:val="C70FBCA6"/>
    <w:multiLevelType w:val="singleLevel"/>
    <w:tmpl w:val="C70FBCA6"/>
    <w:lvl w:ilvl="0">
      <w:start w:val="1"/>
      <w:numFmt w:val="decimal"/>
      <w:suff w:val="nothing"/>
      <w:lvlText w:val="%1、"/>
      <w:lvlJc w:val="left"/>
      <w:pPr>
        <w:ind w:left="560" w:firstLine="0"/>
      </w:pPr>
    </w:lvl>
  </w:abstractNum>
  <w:abstractNum w:abstractNumId="2" w15:restartNumberingAfterBreak="0">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15:restartNumberingAfterBreak="0">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EC1E8D7"/>
    <w:multiLevelType w:val="singleLevel"/>
    <w:tmpl w:val="5EC1E8D7"/>
    <w:lvl w:ilvl="0">
      <w:start w:val="2"/>
      <w:numFmt w:val="decimal"/>
      <w:suff w:val="nothing"/>
      <w:lvlText w:val="%1、"/>
      <w:lvlJc w:val="left"/>
    </w:lvl>
  </w:abstractNum>
  <w:abstractNum w:abstractNumId="7" w15:restartNumberingAfterBreak="0">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bordersDoNotSurroundHeader/>
  <w:bordersDoNotSurroundFooter/>
  <w:hideSpellingErrors/>
  <w:proofState w:spelling="clean"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02FB"/>
    <w:rsid w:val="00000F08"/>
    <w:rsid w:val="0000766B"/>
    <w:rsid w:val="00010E77"/>
    <w:rsid w:val="000127CB"/>
    <w:rsid w:val="00013270"/>
    <w:rsid w:val="00015B9B"/>
    <w:rsid w:val="0002032B"/>
    <w:rsid w:val="00024D00"/>
    <w:rsid w:val="000351AB"/>
    <w:rsid w:val="00036498"/>
    <w:rsid w:val="00037942"/>
    <w:rsid w:val="00037BDA"/>
    <w:rsid w:val="00037D34"/>
    <w:rsid w:val="00046819"/>
    <w:rsid w:val="00046B99"/>
    <w:rsid w:val="00052FC2"/>
    <w:rsid w:val="000550C6"/>
    <w:rsid w:val="00055671"/>
    <w:rsid w:val="000571DA"/>
    <w:rsid w:val="000704A6"/>
    <w:rsid w:val="00070833"/>
    <w:rsid w:val="000708A7"/>
    <w:rsid w:val="00070A96"/>
    <w:rsid w:val="00071BF3"/>
    <w:rsid w:val="000750E1"/>
    <w:rsid w:val="00076ABD"/>
    <w:rsid w:val="00082F4E"/>
    <w:rsid w:val="0008696B"/>
    <w:rsid w:val="00090124"/>
    <w:rsid w:val="0009355C"/>
    <w:rsid w:val="000950A5"/>
    <w:rsid w:val="000955FE"/>
    <w:rsid w:val="000A18CC"/>
    <w:rsid w:val="000A3B27"/>
    <w:rsid w:val="000B3EF2"/>
    <w:rsid w:val="000C5CFF"/>
    <w:rsid w:val="000E21FD"/>
    <w:rsid w:val="000E29AE"/>
    <w:rsid w:val="000E6AF2"/>
    <w:rsid w:val="000F233F"/>
    <w:rsid w:val="000F3B03"/>
    <w:rsid w:val="00100ED3"/>
    <w:rsid w:val="00100F19"/>
    <w:rsid w:val="0010116E"/>
    <w:rsid w:val="0013045D"/>
    <w:rsid w:val="00150D66"/>
    <w:rsid w:val="00152080"/>
    <w:rsid w:val="001526C2"/>
    <w:rsid w:val="00154512"/>
    <w:rsid w:val="0015463F"/>
    <w:rsid w:val="001574CB"/>
    <w:rsid w:val="00162B81"/>
    <w:rsid w:val="00167C3E"/>
    <w:rsid w:val="00172AD1"/>
    <w:rsid w:val="00174D90"/>
    <w:rsid w:val="0017522F"/>
    <w:rsid w:val="001770A4"/>
    <w:rsid w:val="00177D83"/>
    <w:rsid w:val="00180E83"/>
    <w:rsid w:val="001816DC"/>
    <w:rsid w:val="0018407B"/>
    <w:rsid w:val="00187747"/>
    <w:rsid w:val="001A1D7F"/>
    <w:rsid w:val="001B2AEE"/>
    <w:rsid w:val="001B344B"/>
    <w:rsid w:val="001B633F"/>
    <w:rsid w:val="001C0486"/>
    <w:rsid w:val="001C2785"/>
    <w:rsid w:val="001C46B3"/>
    <w:rsid w:val="001C4FD6"/>
    <w:rsid w:val="001C6BD1"/>
    <w:rsid w:val="001C6E1E"/>
    <w:rsid w:val="001D095B"/>
    <w:rsid w:val="001D122F"/>
    <w:rsid w:val="001D65C9"/>
    <w:rsid w:val="001D778C"/>
    <w:rsid w:val="001E285B"/>
    <w:rsid w:val="001E3463"/>
    <w:rsid w:val="002079B6"/>
    <w:rsid w:val="00211D10"/>
    <w:rsid w:val="00217448"/>
    <w:rsid w:val="00220723"/>
    <w:rsid w:val="002260D2"/>
    <w:rsid w:val="00226632"/>
    <w:rsid w:val="0022671F"/>
    <w:rsid w:val="0022787F"/>
    <w:rsid w:val="0023129D"/>
    <w:rsid w:val="002356DD"/>
    <w:rsid w:val="00237D5B"/>
    <w:rsid w:val="0024104A"/>
    <w:rsid w:val="00246620"/>
    <w:rsid w:val="00257D0E"/>
    <w:rsid w:val="00267896"/>
    <w:rsid w:val="002715DB"/>
    <w:rsid w:val="00276739"/>
    <w:rsid w:val="002800F8"/>
    <w:rsid w:val="00285725"/>
    <w:rsid w:val="002A08B0"/>
    <w:rsid w:val="002B248B"/>
    <w:rsid w:val="002B4DD1"/>
    <w:rsid w:val="002C02FB"/>
    <w:rsid w:val="002C0BB8"/>
    <w:rsid w:val="002C1ACD"/>
    <w:rsid w:val="002C31ED"/>
    <w:rsid w:val="002D2F8D"/>
    <w:rsid w:val="002E2124"/>
    <w:rsid w:val="002E5DF2"/>
    <w:rsid w:val="002F134C"/>
    <w:rsid w:val="002F251D"/>
    <w:rsid w:val="002F3A2E"/>
    <w:rsid w:val="002F3FB5"/>
    <w:rsid w:val="002F6106"/>
    <w:rsid w:val="0030262B"/>
    <w:rsid w:val="00302654"/>
    <w:rsid w:val="00303F57"/>
    <w:rsid w:val="0030691B"/>
    <w:rsid w:val="003220B5"/>
    <w:rsid w:val="00323862"/>
    <w:rsid w:val="0032607B"/>
    <w:rsid w:val="00327B76"/>
    <w:rsid w:val="00327C5F"/>
    <w:rsid w:val="003335F1"/>
    <w:rsid w:val="003340D4"/>
    <w:rsid w:val="00334576"/>
    <w:rsid w:val="00342772"/>
    <w:rsid w:val="0034398B"/>
    <w:rsid w:val="003479AB"/>
    <w:rsid w:val="003527AA"/>
    <w:rsid w:val="0035414C"/>
    <w:rsid w:val="003562B8"/>
    <w:rsid w:val="003665CD"/>
    <w:rsid w:val="003769E0"/>
    <w:rsid w:val="003800C5"/>
    <w:rsid w:val="003802FA"/>
    <w:rsid w:val="00383F38"/>
    <w:rsid w:val="0038416B"/>
    <w:rsid w:val="00390042"/>
    <w:rsid w:val="00390CBE"/>
    <w:rsid w:val="00391A97"/>
    <w:rsid w:val="003933DF"/>
    <w:rsid w:val="00395713"/>
    <w:rsid w:val="00396E3A"/>
    <w:rsid w:val="003B4D34"/>
    <w:rsid w:val="003B5B68"/>
    <w:rsid w:val="003B6788"/>
    <w:rsid w:val="003C27EA"/>
    <w:rsid w:val="003C3E53"/>
    <w:rsid w:val="003C4713"/>
    <w:rsid w:val="003C6EFB"/>
    <w:rsid w:val="003D1575"/>
    <w:rsid w:val="003D3A95"/>
    <w:rsid w:val="003D41BC"/>
    <w:rsid w:val="003E0ED7"/>
    <w:rsid w:val="003E6E42"/>
    <w:rsid w:val="003E7865"/>
    <w:rsid w:val="004030B9"/>
    <w:rsid w:val="00403371"/>
    <w:rsid w:val="0040771E"/>
    <w:rsid w:val="004115D3"/>
    <w:rsid w:val="00411BA4"/>
    <w:rsid w:val="004146B2"/>
    <w:rsid w:val="00417ABA"/>
    <w:rsid w:val="004205E5"/>
    <w:rsid w:val="004208B0"/>
    <w:rsid w:val="004312C3"/>
    <w:rsid w:val="004325C8"/>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92362"/>
    <w:rsid w:val="004A0887"/>
    <w:rsid w:val="004A3304"/>
    <w:rsid w:val="004A3615"/>
    <w:rsid w:val="004A6009"/>
    <w:rsid w:val="004A7E19"/>
    <w:rsid w:val="004B0BEF"/>
    <w:rsid w:val="004C257F"/>
    <w:rsid w:val="004C5231"/>
    <w:rsid w:val="004C7A91"/>
    <w:rsid w:val="004D1EC2"/>
    <w:rsid w:val="004D2BFC"/>
    <w:rsid w:val="004D5B82"/>
    <w:rsid w:val="004F11BC"/>
    <w:rsid w:val="004F4EE4"/>
    <w:rsid w:val="004F57CA"/>
    <w:rsid w:val="0050362A"/>
    <w:rsid w:val="00521058"/>
    <w:rsid w:val="00534598"/>
    <w:rsid w:val="00536707"/>
    <w:rsid w:val="00550DFE"/>
    <w:rsid w:val="00551AA3"/>
    <w:rsid w:val="005720F9"/>
    <w:rsid w:val="00572330"/>
    <w:rsid w:val="0058266C"/>
    <w:rsid w:val="005853A0"/>
    <w:rsid w:val="0059118B"/>
    <w:rsid w:val="005A0E4B"/>
    <w:rsid w:val="005B42A0"/>
    <w:rsid w:val="005C1A27"/>
    <w:rsid w:val="005C1AE4"/>
    <w:rsid w:val="005C2055"/>
    <w:rsid w:val="005C4A16"/>
    <w:rsid w:val="005C6855"/>
    <w:rsid w:val="005E2FB6"/>
    <w:rsid w:val="005E32BE"/>
    <w:rsid w:val="005E48BA"/>
    <w:rsid w:val="005F7521"/>
    <w:rsid w:val="00605718"/>
    <w:rsid w:val="006155BE"/>
    <w:rsid w:val="00623F97"/>
    <w:rsid w:val="0062580E"/>
    <w:rsid w:val="00627DF7"/>
    <w:rsid w:val="00633AF7"/>
    <w:rsid w:val="00637557"/>
    <w:rsid w:val="006421B9"/>
    <w:rsid w:val="006437CB"/>
    <w:rsid w:val="00647ED7"/>
    <w:rsid w:val="0065022F"/>
    <w:rsid w:val="00657D85"/>
    <w:rsid w:val="006615D0"/>
    <w:rsid w:val="00662B39"/>
    <w:rsid w:val="00672D00"/>
    <w:rsid w:val="00677FDD"/>
    <w:rsid w:val="00680FA9"/>
    <w:rsid w:val="0068282A"/>
    <w:rsid w:val="00685D3E"/>
    <w:rsid w:val="0069382D"/>
    <w:rsid w:val="00695528"/>
    <w:rsid w:val="0069702E"/>
    <w:rsid w:val="00697855"/>
    <w:rsid w:val="006A5199"/>
    <w:rsid w:val="006A687C"/>
    <w:rsid w:val="006A77F6"/>
    <w:rsid w:val="006B0327"/>
    <w:rsid w:val="006B1407"/>
    <w:rsid w:val="006B7B89"/>
    <w:rsid w:val="006C4220"/>
    <w:rsid w:val="006C4F21"/>
    <w:rsid w:val="006C60A8"/>
    <w:rsid w:val="006D6228"/>
    <w:rsid w:val="006E339D"/>
    <w:rsid w:val="006E3D22"/>
    <w:rsid w:val="006E4206"/>
    <w:rsid w:val="006F1506"/>
    <w:rsid w:val="006F3BA8"/>
    <w:rsid w:val="007010C4"/>
    <w:rsid w:val="00702C28"/>
    <w:rsid w:val="00704851"/>
    <w:rsid w:val="0070732F"/>
    <w:rsid w:val="00710E20"/>
    <w:rsid w:val="00713A17"/>
    <w:rsid w:val="00713B1D"/>
    <w:rsid w:val="00715CF7"/>
    <w:rsid w:val="007214AD"/>
    <w:rsid w:val="00721D92"/>
    <w:rsid w:val="0072274C"/>
    <w:rsid w:val="007346E0"/>
    <w:rsid w:val="007400F1"/>
    <w:rsid w:val="0074791F"/>
    <w:rsid w:val="00750F95"/>
    <w:rsid w:val="00754ACE"/>
    <w:rsid w:val="00763D8A"/>
    <w:rsid w:val="007760E0"/>
    <w:rsid w:val="00782ED8"/>
    <w:rsid w:val="0079283A"/>
    <w:rsid w:val="007A2192"/>
    <w:rsid w:val="007A2DBA"/>
    <w:rsid w:val="007B35A5"/>
    <w:rsid w:val="007B3F4A"/>
    <w:rsid w:val="007B54E4"/>
    <w:rsid w:val="007C0FDC"/>
    <w:rsid w:val="007C15F4"/>
    <w:rsid w:val="007D3031"/>
    <w:rsid w:val="007D4984"/>
    <w:rsid w:val="007E0B48"/>
    <w:rsid w:val="007F456A"/>
    <w:rsid w:val="007F65B4"/>
    <w:rsid w:val="007F7FA4"/>
    <w:rsid w:val="00802021"/>
    <w:rsid w:val="00802839"/>
    <w:rsid w:val="00805D63"/>
    <w:rsid w:val="00805EC2"/>
    <w:rsid w:val="00814EA6"/>
    <w:rsid w:val="0082370F"/>
    <w:rsid w:val="00836206"/>
    <w:rsid w:val="00851278"/>
    <w:rsid w:val="00861C01"/>
    <w:rsid w:val="00866C79"/>
    <w:rsid w:val="00882ACB"/>
    <w:rsid w:val="008830D5"/>
    <w:rsid w:val="00885025"/>
    <w:rsid w:val="00885901"/>
    <w:rsid w:val="00890739"/>
    <w:rsid w:val="0089627D"/>
    <w:rsid w:val="00896D84"/>
    <w:rsid w:val="008A2927"/>
    <w:rsid w:val="008B72B1"/>
    <w:rsid w:val="008C63EC"/>
    <w:rsid w:val="008C6613"/>
    <w:rsid w:val="008D0EBF"/>
    <w:rsid w:val="008D3DE3"/>
    <w:rsid w:val="008D7900"/>
    <w:rsid w:val="008E2C7F"/>
    <w:rsid w:val="008F303B"/>
    <w:rsid w:val="008F6733"/>
    <w:rsid w:val="00900402"/>
    <w:rsid w:val="00903385"/>
    <w:rsid w:val="00905378"/>
    <w:rsid w:val="009055F4"/>
    <w:rsid w:val="0092329B"/>
    <w:rsid w:val="00923F71"/>
    <w:rsid w:val="0093179D"/>
    <w:rsid w:val="00931DBB"/>
    <w:rsid w:val="00932653"/>
    <w:rsid w:val="0095402E"/>
    <w:rsid w:val="00954457"/>
    <w:rsid w:val="00967092"/>
    <w:rsid w:val="00967F33"/>
    <w:rsid w:val="009719E3"/>
    <w:rsid w:val="00971B33"/>
    <w:rsid w:val="0097583C"/>
    <w:rsid w:val="009803C8"/>
    <w:rsid w:val="00986C10"/>
    <w:rsid w:val="00992CCD"/>
    <w:rsid w:val="009A1EF8"/>
    <w:rsid w:val="009A2F93"/>
    <w:rsid w:val="009A3E6F"/>
    <w:rsid w:val="009A4425"/>
    <w:rsid w:val="009B1280"/>
    <w:rsid w:val="009B3C46"/>
    <w:rsid w:val="009B6607"/>
    <w:rsid w:val="009C072F"/>
    <w:rsid w:val="009C254B"/>
    <w:rsid w:val="009C2E1F"/>
    <w:rsid w:val="009C6DCA"/>
    <w:rsid w:val="009E00B2"/>
    <w:rsid w:val="009E3762"/>
    <w:rsid w:val="009F00BA"/>
    <w:rsid w:val="009F1861"/>
    <w:rsid w:val="009F2D65"/>
    <w:rsid w:val="009F4A18"/>
    <w:rsid w:val="00A04CBE"/>
    <w:rsid w:val="00A06407"/>
    <w:rsid w:val="00A06F28"/>
    <w:rsid w:val="00A1020E"/>
    <w:rsid w:val="00A23D09"/>
    <w:rsid w:val="00A245DE"/>
    <w:rsid w:val="00A32159"/>
    <w:rsid w:val="00A32348"/>
    <w:rsid w:val="00A35F00"/>
    <w:rsid w:val="00A42872"/>
    <w:rsid w:val="00A51248"/>
    <w:rsid w:val="00A623CA"/>
    <w:rsid w:val="00A639A5"/>
    <w:rsid w:val="00A64A2F"/>
    <w:rsid w:val="00A67747"/>
    <w:rsid w:val="00A73FE1"/>
    <w:rsid w:val="00A744FA"/>
    <w:rsid w:val="00A803AD"/>
    <w:rsid w:val="00A844BE"/>
    <w:rsid w:val="00A85FD4"/>
    <w:rsid w:val="00A95C46"/>
    <w:rsid w:val="00AC4D67"/>
    <w:rsid w:val="00AC6994"/>
    <w:rsid w:val="00AD0F2B"/>
    <w:rsid w:val="00AE0664"/>
    <w:rsid w:val="00AE4244"/>
    <w:rsid w:val="00AF2156"/>
    <w:rsid w:val="00B02357"/>
    <w:rsid w:val="00B02AE5"/>
    <w:rsid w:val="00B02D5E"/>
    <w:rsid w:val="00B02F82"/>
    <w:rsid w:val="00B04AD4"/>
    <w:rsid w:val="00B05944"/>
    <w:rsid w:val="00B05B60"/>
    <w:rsid w:val="00B05EDD"/>
    <w:rsid w:val="00B103C6"/>
    <w:rsid w:val="00B10B32"/>
    <w:rsid w:val="00B14325"/>
    <w:rsid w:val="00B15FD8"/>
    <w:rsid w:val="00B2669E"/>
    <w:rsid w:val="00B34DE6"/>
    <w:rsid w:val="00B44AAD"/>
    <w:rsid w:val="00B46499"/>
    <w:rsid w:val="00B54160"/>
    <w:rsid w:val="00B549BB"/>
    <w:rsid w:val="00B64489"/>
    <w:rsid w:val="00B76A9E"/>
    <w:rsid w:val="00B834D9"/>
    <w:rsid w:val="00B836EB"/>
    <w:rsid w:val="00B862B8"/>
    <w:rsid w:val="00BA2E81"/>
    <w:rsid w:val="00BA3F66"/>
    <w:rsid w:val="00BA7D61"/>
    <w:rsid w:val="00BB08ED"/>
    <w:rsid w:val="00BC556A"/>
    <w:rsid w:val="00BC6163"/>
    <w:rsid w:val="00BD6624"/>
    <w:rsid w:val="00BE62F7"/>
    <w:rsid w:val="00BF5251"/>
    <w:rsid w:val="00BF6B4E"/>
    <w:rsid w:val="00C0261F"/>
    <w:rsid w:val="00C04E4C"/>
    <w:rsid w:val="00C072DA"/>
    <w:rsid w:val="00C1095A"/>
    <w:rsid w:val="00C16402"/>
    <w:rsid w:val="00C17249"/>
    <w:rsid w:val="00C223AA"/>
    <w:rsid w:val="00C231C4"/>
    <w:rsid w:val="00C26330"/>
    <w:rsid w:val="00C3272A"/>
    <w:rsid w:val="00C50B59"/>
    <w:rsid w:val="00C64C0A"/>
    <w:rsid w:val="00C7074A"/>
    <w:rsid w:val="00C74EE1"/>
    <w:rsid w:val="00C76387"/>
    <w:rsid w:val="00C771A8"/>
    <w:rsid w:val="00C84FDB"/>
    <w:rsid w:val="00C859E0"/>
    <w:rsid w:val="00C93207"/>
    <w:rsid w:val="00CA5A0F"/>
    <w:rsid w:val="00CB3BF9"/>
    <w:rsid w:val="00CB47E7"/>
    <w:rsid w:val="00CB4D90"/>
    <w:rsid w:val="00CB5B6C"/>
    <w:rsid w:val="00CC1A35"/>
    <w:rsid w:val="00CD7505"/>
    <w:rsid w:val="00CE30E8"/>
    <w:rsid w:val="00CE71AB"/>
    <w:rsid w:val="00CF0AC2"/>
    <w:rsid w:val="00CF25BB"/>
    <w:rsid w:val="00CF27C8"/>
    <w:rsid w:val="00D04E19"/>
    <w:rsid w:val="00D1457E"/>
    <w:rsid w:val="00D223BD"/>
    <w:rsid w:val="00D22E9A"/>
    <w:rsid w:val="00D26082"/>
    <w:rsid w:val="00D3106F"/>
    <w:rsid w:val="00D32EF2"/>
    <w:rsid w:val="00D42912"/>
    <w:rsid w:val="00D45A04"/>
    <w:rsid w:val="00D63E38"/>
    <w:rsid w:val="00D65D41"/>
    <w:rsid w:val="00D70453"/>
    <w:rsid w:val="00D73D2D"/>
    <w:rsid w:val="00D75B8D"/>
    <w:rsid w:val="00D76B8F"/>
    <w:rsid w:val="00D8045F"/>
    <w:rsid w:val="00D86F6E"/>
    <w:rsid w:val="00D9042D"/>
    <w:rsid w:val="00D92AA1"/>
    <w:rsid w:val="00D92E3D"/>
    <w:rsid w:val="00DA18E2"/>
    <w:rsid w:val="00DA277F"/>
    <w:rsid w:val="00DA4B4A"/>
    <w:rsid w:val="00DB2103"/>
    <w:rsid w:val="00DB6B84"/>
    <w:rsid w:val="00DC54A4"/>
    <w:rsid w:val="00DC574E"/>
    <w:rsid w:val="00DD2ED7"/>
    <w:rsid w:val="00DE107B"/>
    <w:rsid w:val="00DE159F"/>
    <w:rsid w:val="00DF47B4"/>
    <w:rsid w:val="00DF6082"/>
    <w:rsid w:val="00E107A3"/>
    <w:rsid w:val="00E21B35"/>
    <w:rsid w:val="00E240BD"/>
    <w:rsid w:val="00E31D7C"/>
    <w:rsid w:val="00E34B64"/>
    <w:rsid w:val="00E35EF7"/>
    <w:rsid w:val="00E36A6C"/>
    <w:rsid w:val="00E445A2"/>
    <w:rsid w:val="00E448D5"/>
    <w:rsid w:val="00E46353"/>
    <w:rsid w:val="00E463A9"/>
    <w:rsid w:val="00E50839"/>
    <w:rsid w:val="00E55684"/>
    <w:rsid w:val="00E57D97"/>
    <w:rsid w:val="00E649AE"/>
    <w:rsid w:val="00E66CD7"/>
    <w:rsid w:val="00E70CA5"/>
    <w:rsid w:val="00E72B3F"/>
    <w:rsid w:val="00E87283"/>
    <w:rsid w:val="00E940FA"/>
    <w:rsid w:val="00EA045F"/>
    <w:rsid w:val="00EA72B6"/>
    <w:rsid w:val="00EB18DB"/>
    <w:rsid w:val="00EB2572"/>
    <w:rsid w:val="00EB7960"/>
    <w:rsid w:val="00EC514C"/>
    <w:rsid w:val="00EE1A72"/>
    <w:rsid w:val="00EE1B97"/>
    <w:rsid w:val="00EE38A1"/>
    <w:rsid w:val="00EF4316"/>
    <w:rsid w:val="00EF4CF7"/>
    <w:rsid w:val="00F0444C"/>
    <w:rsid w:val="00F04F84"/>
    <w:rsid w:val="00F113EB"/>
    <w:rsid w:val="00F12C25"/>
    <w:rsid w:val="00F136E7"/>
    <w:rsid w:val="00F1624F"/>
    <w:rsid w:val="00F2019B"/>
    <w:rsid w:val="00F25BFA"/>
    <w:rsid w:val="00F3242D"/>
    <w:rsid w:val="00F3288E"/>
    <w:rsid w:val="00F35429"/>
    <w:rsid w:val="00F445E8"/>
    <w:rsid w:val="00F461CE"/>
    <w:rsid w:val="00F50D34"/>
    <w:rsid w:val="00F62E96"/>
    <w:rsid w:val="00F701A9"/>
    <w:rsid w:val="00F71EB8"/>
    <w:rsid w:val="00F76398"/>
    <w:rsid w:val="00F77445"/>
    <w:rsid w:val="00F779D4"/>
    <w:rsid w:val="00F861D5"/>
    <w:rsid w:val="00F900FC"/>
    <w:rsid w:val="00FA022D"/>
    <w:rsid w:val="00FA03B8"/>
    <w:rsid w:val="00FA3444"/>
    <w:rsid w:val="00FB35CD"/>
    <w:rsid w:val="00FC3FFF"/>
    <w:rsid w:val="00FC6169"/>
    <w:rsid w:val="00FD3B70"/>
    <w:rsid w:val="00FD5F86"/>
    <w:rsid w:val="00FD67ED"/>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E5231E"/>
    <w:rsid w:val="12A825BD"/>
    <w:rsid w:val="13256781"/>
    <w:rsid w:val="1366288C"/>
    <w:rsid w:val="13F105D4"/>
    <w:rsid w:val="13F265DA"/>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207A8A"/>
    <w:rsid w:val="1D7E1A1A"/>
    <w:rsid w:val="1F1C7CBA"/>
    <w:rsid w:val="1F5D5EDC"/>
    <w:rsid w:val="20DC515D"/>
    <w:rsid w:val="21A204AA"/>
    <w:rsid w:val="21A471A3"/>
    <w:rsid w:val="228B76CB"/>
    <w:rsid w:val="229769ED"/>
    <w:rsid w:val="22D95A99"/>
    <w:rsid w:val="23070D58"/>
    <w:rsid w:val="236D2509"/>
    <w:rsid w:val="2396557C"/>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385F4D"/>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20C2103"/>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4C5429"/>
    <w:rsid w:val="4BB90274"/>
    <w:rsid w:val="4BDC7619"/>
    <w:rsid w:val="4C35493D"/>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252A2F"/>
    <w:rsid w:val="57A72E90"/>
    <w:rsid w:val="58BB3063"/>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5E43592"/>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B300EB"/>
    <w:rsid w:val="75366694"/>
    <w:rsid w:val="7587490A"/>
    <w:rsid w:val="75DC2ED5"/>
    <w:rsid w:val="760715D1"/>
    <w:rsid w:val="76F94044"/>
    <w:rsid w:val="77032900"/>
    <w:rsid w:val="77655489"/>
    <w:rsid w:val="7784605A"/>
    <w:rsid w:val="781253CA"/>
    <w:rsid w:val="78DF7E89"/>
    <w:rsid w:val="79230470"/>
    <w:rsid w:val="79BF7995"/>
    <w:rsid w:val="7A836B31"/>
    <w:rsid w:val="7B75399A"/>
    <w:rsid w:val="7BB96840"/>
    <w:rsid w:val="7C4A1F7D"/>
    <w:rsid w:val="7DB05775"/>
    <w:rsid w:val="7EC91D14"/>
    <w:rsid w:val="7EDD335A"/>
    <w:rsid w:val="7F006806"/>
    <w:rsid w:val="7F7F181D"/>
    <w:rsid w:val="7FF27A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7854FF0"/>
  <w15:docId w15:val="{E3C27163-EBF7-4E12-878B-5A1B2903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unhideWhenUsed="1" w:qFormat="1"/>
    <w:lsdException w:name="Body Text Indent 3"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F6082"/>
    <w:pPr>
      <w:widowControl w:val="0"/>
    </w:pPr>
    <w:rPr>
      <w:rFonts w:eastAsiaTheme="minorEastAsia"/>
      <w:sz w:val="22"/>
      <w:szCs w:val="22"/>
      <w:lang w:eastAsia="en-US"/>
    </w:rPr>
  </w:style>
  <w:style w:type="paragraph" w:styleId="1">
    <w:name w:val="heading 1"/>
    <w:basedOn w:val="a"/>
    <w:next w:val="a"/>
    <w:link w:val="10"/>
    <w:qFormat/>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0"/>
    <w:qFormat/>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0"/>
    <w:qFormat/>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qFormat/>
    <w:rPr>
      <w:rFonts w:ascii="Times New Roman" w:eastAsia="宋体" w:hAnsi="Times New Roman" w:cs="Times New Roman"/>
      <w:kern w:val="2"/>
      <w:sz w:val="21"/>
      <w:szCs w:val="24"/>
      <w:lang w:eastAsia="zh-CN"/>
    </w:rPr>
  </w:style>
  <w:style w:type="paragraph" w:styleId="31">
    <w:name w:val="Body Text 3"/>
    <w:basedOn w:val="a"/>
    <w:link w:val="32"/>
    <w:uiPriority w:val="99"/>
    <w:semiHidden/>
    <w:unhideWhenUsed/>
    <w:qFormat/>
    <w:pPr>
      <w:spacing w:after="120"/>
    </w:pPr>
    <w:rPr>
      <w:sz w:val="16"/>
      <w:szCs w:val="16"/>
    </w:rPr>
  </w:style>
  <w:style w:type="paragraph" w:styleId="a6">
    <w:name w:val="Body Text"/>
    <w:basedOn w:val="a"/>
    <w:link w:val="a7"/>
    <w:uiPriority w:val="1"/>
    <w:qFormat/>
    <w:pPr>
      <w:spacing w:before="86"/>
      <w:ind w:left="100"/>
    </w:pPr>
    <w:rPr>
      <w:rFonts w:ascii="宋体" w:eastAsia="宋体" w:hAnsi="宋体"/>
      <w:sz w:val="24"/>
      <w:szCs w:val="24"/>
    </w:rPr>
  </w:style>
  <w:style w:type="paragraph" w:styleId="a8">
    <w:name w:val="Body Text Indent"/>
    <w:basedOn w:val="a"/>
    <w:link w:val="a9"/>
    <w:qFormat/>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a">
    <w:name w:val="Plain Text"/>
    <w:basedOn w:val="a"/>
    <w:link w:val="ab"/>
    <w:qFormat/>
    <w:pPr>
      <w:jc w:val="both"/>
    </w:pPr>
    <w:rPr>
      <w:rFonts w:ascii="宋体" w:eastAsia="宋体" w:hAnsi="Courier New" w:cs="Courier New"/>
      <w:kern w:val="2"/>
      <w:sz w:val="21"/>
      <w:szCs w:val="21"/>
      <w:lang w:eastAsia="zh-CN"/>
    </w:rPr>
  </w:style>
  <w:style w:type="paragraph" w:styleId="ac">
    <w:name w:val="Date"/>
    <w:basedOn w:val="a"/>
    <w:next w:val="a"/>
    <w:link w:val="ad"/>
    <w:qFormat/>
    <w:pPr>
      <w:ind w:leftChars="2500" w:left="100"/>
      <w:jc w:val="both"/>
    </w:pPr>
    <w:rPr>
      <w:rFonts w:ascii="Times New Roman" w:eastAsia="宋体" w:hAnsi="Times New Roman" w:cs="Times New Roman"/>
      <w:kern w:val="2"/>
      <w:sz w:val="21"/>
      <w:szCs w:val="24"/>
      <w:lang w:eastAsia="zh-CN"/>
    </w:rPr>
  </w:style>
  <w:style w:type="paragraph" w:styleId="21">
    <w:name w:val="Body Text Indent 2"/>
    <w:basedOn w:val="a"/>
    <w:link w:val="22"/>
    <w:unhideWhenUsed/>
    <w:qFormat/>
    <w:pPr>
      <w:spacing w:after="120" w:line="480" w:lineRule="auto"/>
      <w:ind w:leftChars="200" w:left="420"/>
    </w:pPr>
  </w:style>
  <w:style w:type="paragraph" w:styleId="ae">
    <w:name w:val="Balloon Text"/>
    <w:basedOn w:val="a"/>
    <w:link w:val="af"/>
    <w:unhideWhenUsed/>
    <w:qFormat/>
    <w:rPr>
      <w:sz w:val="18"/>
      <w:szCs w:val="18"/>
    </w:rPr>
  </w:style>
  <w:style w:type="paragraph" w:styleId="af0">
    <w:name w:val="footer"/>
    <w:basedOn w:val="a"/>
    <w:link w:val="af1"/>
    <w:unhideWhenUsed/>
    <w:qFormat/>
    <w:pPr>
      <w:tabs>
        <w:tab w:val="center" w:pos="4153"/>
        <w:tab w:val="right" w:pos="8306"/>
      </w:tabs>
      <w:snapToGrid w:val="0"/>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paragraph" w:styleId="33">
    <w:name w:val="Body Text Indent 3"/>
    <w:basedOn w:val="a"/>
    <w:link w:val="34"/>
    <w:qFormat/>
    <w:pPr>
      <w:ind w:leftChars="399" w:left="838" w:firstLineChars="225" w:firstLine="630"/>
      <w:jc w:val="both"/>
    </w:pPr>
    <w:rPr>
      <w:rFonts w:ascii="宋体" w:eastAsia="宋体" w:hAnsi="宋体" w:cs="Times New Roman"/>
      <w:kern w:val="2"/>
      <w:sz w:val="28"/>
      <w:szCs w:val="24"/>
      <w:lang w:eastAsia="zh-CN"/>
    </w:rPr>
  </w:style>
  <w:style w:type="paragraph" w:styleId="af4">
    <w:name w:val="annotation subject"/>
    <w:basedOn w:val="a4"/>
    <w:next w:val="a4"/>
    <w:link w:val="af5"/>
    <w:qFormat/>
    <w:rPr>
      <w:b/>
      <w:bCs/>
    </w:rPr>
  </w:style>
  <w:style w:type="table" w:styleId="af6">
    <w:name w:val="Table Grid"/>
    <w:basedOn w:val="a1"/>
    <w:qFormat/>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page number"/>
    <w:basedOn w:val="a0"/>
    <w:qFormat/>
  </w:style>
  <w:style w:type="character" w:styleId="af8">
    <w:name w:val="Hyperlink"/>
    <w:basedOn w:val="a0"/>
    <w:uiPriority w:val="99"/>
    <w:semiHidden/>
    <w:unhideWhenUsed/>
    <w:qFormat/>
    <w:rPr>
      <w:color w:val="3D2929"/>
      <w:sz w:val="18"/>
      <w:szCs w:val="18"/>
      <w:u w:val="none"/>
    </w:rPr>
  </w:style>
  <w:style w:type="character" w:styleId="af9">
    <w:name w:val="annotation reference"/>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
    <w:name w:val="标题 11"/>
    <w:basedOn w:val="a"/>
    <w:uiPriority w:val="1"/>
    <w:qFormat/>
    <w:pPr>
      <w:ind w:left="2640"/>
      <w:outlineLvl w:val="1"/>
    </w:pPr>
    <w:rPr>
      <w:rFonts w:ascii="宋体" w:eastAsia="宋体" w:hAnsi="宋体"/>
      <w:sz w:val="72"/>
      <w:szCs w:val="72"/>
    </w:rPr>
  </w:style>
  <w:style w:type="paragraph" w:customStyle="1" w:styleId="210">
    <w:name w:val="标题 21"/>
    <w:basedOn w:val="a"/>
    <w:uiPriority w:val="1"/>
    <w:qFormat/>
    <w:pPr>
      <w:ind w:left="3433"/>
      <w:outlineLvl w:val="2"/>
    </w:pPr>
    <w:rPr>
      <w:rFonts w:ascii="宋体" w:eastAsia="宋体" w:hAnsi="宋体"/>
      <w:b/>
      <w:bCs/>
      <w:sz w:val="42"/>
      <w:szCs w:val="42"/>
    </w:rPr>
  </w:style>
  <w:style w:type="paragraph" w:customStyle="1" w:styleId="310">
    <w:name w:val="标题 31"/>
    <w:basedOn w:val="a"/>
    <w:uiPriority w:val="1"/>
    <w:qFormat/>
    <w:pPr>
      <w:outlineLvl w:val="3"/>
    </w:pPr>
    <w:rPr>
      <w:rFonts w:ascii="宋体" w:eastAsia="宋体" w:hAnsi="宋体"/>
      <w:b/>
      <w:bCs/>
      <w:sz w:val="40"/>
      <w:szCs w:val="40"/>
    </w:rPr>
  </w:style>
  <w:style w:type="paragraph" w:customStyle="1" w:styleId="41">
    <w:name w:val="标题 41"/>
    <w:basedOn w:val="a"/>
    <w:uiPriority w:val="1"/>
    <w:qFormat/>
    <w:pPr>
      <w:ind w:left="2985"/>
      <w:outlineLvl w:val="4"/>
    </w:pPr>
    <w:rPr>
      <w:rFonts w:ascii="宋体" w:eastAsia="宋体" w:hAnsi="宋体"/>
      <w:b/>
      <w:bCs/>
      <w:sz w:val="36"/>
      <w:szCs w:val="36"/>
    </w:rPr>
  </w:style>
  <w:style w:type="paragraph" w:customStyle="1" w:styleId="51">
    <w:name w:val="标题 51"/>
    <w:basedOn w:val="a"/>
    <w:uiPriority w:val="1"/>
    <w:qFormat/>
    <w:pPr>
      <w:ind w:left="360"/>
      <w:outlineLvl w:val="5"/>
    </w:pPr>
    <w:rPr>
      <w:rFonts w:ascii="宋体" w:eastAsia="宋体" w:hAnsi="宋体"/>
      <w:b/>
      <w:bCs/>
      <w:sz w:val="32"/>
      <w:szCs w:val="32"/>
    </w:rPr>
  </w:style>
  <w:style w:type="paragraph" w:customStyle="1" w:styleId="61">
    <w:name w:val="标题 61"/>
    <w:basedOn w:val="a"/>
    <w:uiPriority w:val="1"/>
    <w:qFormat/>
    <w:pPr>
      <w:ind w:left="53"/>
      <w:outlineLvl w:val="6"/>
    </w:pPr>
    <w:rPr>
      <w:rFonts w:ascii="宋体" w:eastAsia="宋体" w:hAnsi="宋体"/>
      <w:sz w:val="32"/>
      <w:szCs w:val="32"/>
    </w:rPr>
  </w:style>
  <w:style w:type="paragraph" w:customStyle="1" w:styleId="71">
    <w:name w:val="标题 71"/>
    <w:basedOn w:val="a"/>
    <w:uiPriority w:val="1"/>
    <w:qFormat/>
    <w:pPr>
      <w:spacing w:before="4"/>
      <w:ind w:left="1668"/>
      <w:outlineLvl w:val="7"/>
    </w:pPr>
    <w:rPr>
      <w:rFonts w:ascii="宋体" w:eastAsia="宋体" w:hAnsi="宋体"/>
      <w:sz w:val="31"/>
      <w:szCs w:val="31"/>
      <w:u w:val="single"/>
    </w:rPr>
  </w:style>
  <w:style w:type="paragraph" w:customStyle="1" w:styleId="81">
    <w:name w:val="标题 81"/>
    <w:basedOn w:val="a"/>
    <w:uiPriority w:val="1"/>
    <w:qFormat/>
    <w:pPr>
      <w:outlineLvl w:val="8"/>
    </w:pPr>
    <w:rPr>
      <w:rFonts w:ascii="宋体" w:eastAsia="宋体" w:hAnsi="宋体"/>
      <w:b/>
      <w:bCs/>
      <w:sz w:val="30"/>
      <w:szCs w:val="30"/>
    </w:rPr>
  </w:style>
  <w:style w:type="paragraph" w:customStyle="1" w:styleId="91">
    <w:name w:val="标题 91"/>
    <w:basedOn w:val="a"/>
    <w:uiPriority w:val="1"/>
    <w:qFormat/>
    <w:rPr>
      <w:rFonts w:ascii="宋体" w:eastAsia="宋体" w:hAnsi="宋体"/>
      <w:sz w:val="30"/>
      <w:szCs w:val="30"/>
    </w:rPr>
  </w:style>
  <w:style w:type="paragraph" w:styleId="afa">
    <w:name w:val="List Paragraph"/>
    <w:basedOn w:val="a"/>
    <w:uiPriority w:val="1"/>
    <w:qFormat/>
  </w:style>
  <w:style w:type="paragraph" w:customStyle="1" w:styleId="TableParagraph">
    <w:name w:val="Table Paragraph"/>
    <w:basedOn w:val="a"/>
    <w:qFormat/>
  </w:style>
  <w:style w:type="character" w:customStyle="1" w:styleId="af">
    <w:name w:val="批注框文本 字符"/>
    <w:basedOn w:val="a0"/>
    <w:link w:val="ae"/>
    <w:qFormat/>
    <w:rPr>
      <w:sz w:val="18"/>
      <w:szCs w:val="18"/>
    </w:rPr>
  </w:style>
  <w:style w:type="character" w:customStyle="1" w:styleId="af3">
    <w:name w:val="页眉 字符"/>
    <w:basedOn w:val="a0"/>
    <w:link w:val="af2"/>
    <w:qFormat/>
    <w:rPr>
      <w:sz w:val="18"/>
      <w:szCs w:val="18"/>
    </w:rPr>
  </w:style>
  <w:style w:type="character" w:customStyle="1" w:styleId="af1">
    <w:name w:val="页脚 字符"/>
    <w:basedOn w:val="a0"/>
    <w:link w:val="af0"/>
    <w:qFormat/>
    <w:rPr>
      <w:sz w:val="18"/>
      <w:szCs w:val="18"/>
    </w:rPr>
  </w:style>
  <w:style w:type="character" w:customStyle="1" w:styleId="a7">
    <w:name w:val="正文文本 字符"/>
    <w:basedOn w:val="a0"/>
    <w:link w:val="a6"/>
    <w:uiPriority w:val="1"/>
    <w:qFormat/>
    <w:rPr>
      <w:rFonts w:ascii="宋体" w:eastAsia="宋体" w:hAnsi="宋体"/>
      <w:sz w:val="24"/>
      <w:szCs w:val="24"/>
    </w:rPr>
  </w:style>
  <w:style w:type="character" w:customStyle="1" w:styleId="font01">
    <w:name w:val="font01"/>
    <w:basedOn w:val="a0"/>
    <w:qFormat/>
    <w:rPr>
      <w:rFonts w:ascii="宋体" w:eastAsia="宋体" w:hAnsi="宋体" w:cs="宋体" w:hint="eastAsia"/>
      <w:color w:val="000000"/>
      <w:sz w:val="16"/>
      <w:szCs w:val="16"/>
      <w:u w:val="none"/>
    </w:rPr>
  </w:style>
  <w:style w:type="character" w:customStyle="1" w:styleId="font51">
    <w:name w:val="font51"/>
    <w:basedOn w:val="a0"/>
    <w:qFormat/>
    <w:rPr>
      <w:rFonts w:ascii="宋体" w:eastAsia="宋体" w:hAnsi="宋体" w:cs="宋体" w:hint="eastAsia"/>
      <w:color w:val="000000"/>
      <w:sz w:val="16"/>
      <w:szCs w:val="16"/>
      <w:u w:val="none"/>
    </w:rPr>
  </w:style>
  <w:style w:type="character" w:customStyle="1" w:styleId="22">
    <w:name w:val="正文文本缩进 2 字符"/>
    <w:basedOn w:val="a0"/>
    <w:link w:val="21"/>
    <w:uiPriority w:val="99"/>
    <w:semiHidden/>
    <w:qFormat/>
    <w:rPr>
      <w:rFonts w:asciiTheme="minorHAnsi" w:eastAsiaTheme="minorEastAsia" w:hAnsiTheme="minorHAnsi" w:cstheme="minorBidi"/>
      <w:sz w:val="22"/>
      <w:szCs w:val="22"/>
      <w:lang w:eastAsia="en-US"/>
    </w:rPr>
  </w:style>
  <w:style w:type="character" w:customStyle="1" w:styleId="10">
    <w:name w:val="标题 1 字符"/>
    <w:basedOn w:val="a0"/>
    <w:link w:val="1"/>
    <w:qFormat/>
    <w:rPr>
      <w:rFonts w:eastAsia="黑体"/>
      <w:b/>
      <w:bCs/>
      <w:kern w:val="44"/>
      <w:sz w:val="36"/>
      <w:szCs w:val="44"/>
    </w:rPr>
  </w:style>
  <w:style w:type="paragraph" w:customStyle="1" w:styleId="Default">
    <w:name w:val="Default"/>
    <w:link w:val="DefaultChar"/>
    <w:qFormat/>
    <w:pPr>
      <w:widowControl w:val="0"/>
      <w:autoSpaceDE w:val="0"/>
      <w:autoSpaceDN w:val="0"/>
      <w:adjustRightInd w:val="0"/>
    </w:pPr>
    <w:rPr>
      <w:rFonts w:ascii="宋体" w:eastAsia="宋体" w:hAnsi="Times New Roman" w:cs="Times New Roman"/>
      <w:color w:val="000000"/>
      <w:sz w:val="24"/>
      <w:szCs w:val="24"/>
    </w:rPr>
  </w:style>
  <w:style w:type="character" w:customStyle="1" w:styleId="DefaultChar">
    <w:name w:val="Default Char"/>
    <w:link w:val="Default"/>
    <w:qFormat/>
    <w:rPr>
      <w:rFonts w:ascii="宋体"/>
      <w:color w:val="000000"/>
      <w:sz w:val="24"/>
      <w:szCs w:val="24"/>
    </w:rPr>
  </w:style>
  <w:style w:type="character" w:customStyle="1" w:styleId="32">
    <w:name w:val="正文文本 3 字符"/>
    <w:basedOn w:val="a0"/>
    <w:link w:val="31"/>
    <w:uiPriority w:val="99"/>
    <w:semiHidden/>
    <w:qFormat/>
    <w:rPr>
      <w:rFonts w:asciiTheme="minorHAnsi" w:eastAsiaTheme="minorEastAsia" w:hAnsiTheme="minorHAnsi" w:cstheme="minorBidi"/>
      <w:sz w:val="16"/>
      <w:szCs w:val="16"/>
      <w:lang w:eastAsia="en-US"/>
    </w:rPr>
  </w:style>
  <w:style w:type="paragraph" w:customStyle="1" w:styleId="Style2">
    <w:name w:val="_Style 2"/>
    <w:basedOn w:val="a"/>
    <w:qFormat/>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0">
    <w:name w:val="标题 2 字符"/>
    <w:basedOn w:val="a0"/>
    <w:link w:val="2"/>
    <w:qFormat/>
    <w:rPr>
      <w:rFonts w:ascii="Arial" w:eastAsia="黑体" w:hAnsi="Arial"/>
      <w:b/>
      <w:bCs/>
      <w:kern w:val="2"/>
      <w:sz w:val="32"/>
      <w:szCs w:val="32"/>
    </w:rPr>
  </w:style>
  <w:style w:type="character" w:customStyle="1" w:styleId="30">
    <w:name w:val="标题 3 字符"/>
    <w:basedOn w:val="a0"/>
    <w:link w:val="3"/>
    <w:qFormat/>
    <w:rPr>
      <w:b/>
      <w:bCs/>
      <w:kern w:val="2"/>
      <w:sz w:val="32"/>
      <w:szCs w:val="32"/>
    </w:rPr>
  </w:style>
  <w:style w:type="character" w:customStyle="1" w:styleId="34">
    <w:name w:val="正文文本缩进 3 字符"/>
    <w:basedOn w:val="a0"/>
    <w:link w:val="33"/>
    <w:qFormat/>
    <w:rPr>
      <w:rFonts w:ascii="宋体" w:hAnsi="宋体"/>
      <w:kern w:val="2"/>
      <w:sz w:val="28"/>
      <w:szCs w:val="24"/>
    </w:rPr>
  </w:style>
  <w:style w:type="character" w:customStyle="1" w:styleId="a9">
    <w:name w:val="正文文本缩进 字符"/>
    <w:basedOn w:val="a0"/>
    <w:link w:val="a8"/>
    <w:qFormat/>
    <w:rPr>
      <w:kern w:val="2"/>
      <w:sz w:val="30"/>
      <w:szCs w:val="24"/>
    </w:rPr>
  </w:style>
  <w:style w:type="character" w:customStyle="1" w:styleId="ab">
    <w:name w:val="纯文本 字符"/>
    <w:basedOn w:val="a0"/>
    <w:link w:val="aa"/>
    <w:qFormat/>
    <w:rPr>
      <w:rFonts w:ascii="宋体" w:hAnsi="Courier New" w:cs="Courier New"/>
      <w:kern w:val="2"/>
      <w:sz w:val="21"/>
      <w:szCs w:val="21"/>
    </w:rPr>
  </w:style>
  <w:style w:type="paragraph" w:customStyle="1" w:styleId="200125">
    <w:name w:val="样式 标题 2 + 居中 段前: 0 磅 段后: 0 磅 行距: 多倍行距 1.25 字行"/>
    <w:basedOn w:val="2"/>
    <w:qFormat/>
    <w:pPr>
      <w:spacing w:before="0" w:after="0" w:line="300" w:lineRule="auto"/>
      <w:jc w:val="center"/>
    </w:pPr>
    <w:rPr>
      <w:rFonts w:cs="宋体"/>
      <w:b w:val="0"/>
      <w:sz w:val="28"/>
      <w:szCs w:val="20"/>
    </w:rPr>
  </w:style>
  <w:style w:type="character" w:customStyle="1" w:styleId="a5">
    <w:name w:val="批注文字 字符"/>
    <w:basedOn w:val="a0"/>
    <w:link w:val="a4"/>
    <w:qFormat/>
    <w:rPr>
      <w:kern w:val="2"/>
      <w:sz w:val="21"/>
      <w:szCs w:val="24"/>
    </w:rPr>
  </w:style>
  <w:style w:type="character" w:customStyle="1" w:styleId="af5">
    <w:name w:val="批注主题 字符"/>
    <w:basedOn w:val="a5"/>
    <w:link w:val="af4"/>
    <w:qFormat/>
    <w:rPr>
      <w:b/>
      <w:bCs/>
      <w:kern w:val="2"/>
      <w:sz w:val="21"/>
      <w:szCs w:val="24"/>
    </w:rPr>
  </w:style>
  <w:style w:type="character" w:customStyle="1" w:styleId="ad">
    <w:name w:val="日期 字符"/>
    <w:basedOn w:val="a0"/>
    <w:link w:val="ac"/>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iki.zhulong.com/baike/detail.asp?t=&#32500;&#2046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iki.zhulong.com/baike/detail.asp?t=&#32570;&#38519;" TargetMode="Externa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02404E7-5EA5-4CA2-84E4-201F9CBE2A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58</Pages>
  <Words>5832</Words>
  <Characters>33249</Characters>
  <Application>Microsoft Office Word</Application>
  <DocSecurity>0</DocSecurity>
  <Lines>277</Lines>
  <Paragraphs>78</Paragraphs>
  <ScaleCrop>false</ScaleCrop>
  <Company>mycomputer</Company>
  <LinksUpToDate>false</LinksUpToDate>
  <CharactersWithSpaces>39003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hp</cp:lastModifiedBy>
  <cp:revision>636</cp:revision>
  <cp:lastPrinted>2020-07-24T08:06:00Z</cp:lastPrinted>
  <dcterms:created xsi:type="dcterms:W3CDTF">2020-01-09T17:02:00Z</dcterms:created>
  <dcterms:modified xsi:type="dcterms:W3CDTF">2020-07-27T07:06:00Z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2052-11.1.0.9828</vt:lpwstr>
  </property>
</Properties>
</file>